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70" w:rsidRDefault="00E94E70">
      <w:pPr>
        <w:pStyle w:val="ParNorm"/>
        <w:pBdr>
          <w:top w:val="single" w:sz="12" w:space="16" w:color="auto"/>
          <w:left w:val="single" w:sz="12" w:space="16" w:color="auto"/>
          <w:bottom w:val="single" w:sz="12" w:space="16" w:color="auto"/>
          <w:right w:val="single" w:sz="12" w:space="16" w:color="auto"/>
        </w:pBdr>
        <w:spacing w:after="0"/>
        <w:ind w:left="1985" w:right="283"/>
        <w:jc w:val="center"/>
        <w:rPr>
          <w:rFonts w:ascii="Arial" w:hAnsi="Arial"/>
          <w:b/>
          <w:i/>
          <w:sz w:val="28"/>
        </w:rPr>
      </w:pPr>
      <w:r>
        <w:rPr>
          <w:rFonts w:ascii="Arial" w:hAnsi="Arial"/>
          <w:b/>
          <w:i/>
          <w:sz w:val="28"/>
        </w:rPr>
        <w:t>MODELE D'ARRETE DU CONSEIL COMMUNAL NO 10</w:t>
      </w:r>
    </w:p>
    <w:p w:rsidR="00E94E70" w:rsidRDefault="00E94E70" w:rsidP="006A2CA1">
      <w:pPr>
        <w:pStyle w:val="ParNorm"/>
        <w:spacing w:before="360" w:after="600"/>
        <w:ind w:left="1701"/>
        <w:rPr>
          <w:rFonts w:ascii="Arial" w:hAnsi="Arial"/>
          <w:b/>
        </w:rPr>
      </w:pPr>
      <w:r>
        <w:rPr>
          <w:rFonts w:ascii="Arial" w:hAnsi="Arial"/>
          <w:b/>
        </w:rPr>
        <w:t>Assermentation des agents communaux en matière de gestion des déchets</w:t>
      </w:r>
    </w:p>
    <w:p w:rsidR="00E94E70" w:rsidRDefault="00E94E70">
      <w:pPr>
        <w:pStyle w:val="ParNorm"/>
        <w:ind w:left="1701"/>
        <w:rPr>
          <w:rFonts w:ascii="Arial" w:hAnsi="Arial"/>
        </w:rPr>
      </w:pPr>
      <w:r>
        <w:rPr>
          <w:rFonts w:ascii="Arial" w:hAnsi="Arial"/>
        </w:rPr>
        <w:t>LE CONSEIL COMMUNAL</w:t>
      </w:r>
    </w:p>
    <w:p w:rsidR="00E94E70" w:rsidRPr="008C2587" w:rsidRDefault="00E94E70" w:rsidP="008C2587">
      <w:pPr>
        <w:pStyle w:val="ParNorm"/>
        <w:ind w:left="1701"/>
        <w:rPr>
          <w:rFonts w:ascii="Arial" w:hAnsi="Arial"/>
        </w:rPr>
      </w:pPr>
      <w:r w:rsidRPr="008C2587">
        <w:rPr>
          <w:rFonts w:ascii="Arial" w:hAnsi="Arial"/>
        </w:rPr>
        <w:t>Vu la loi sur les communes,</w:t>
      </w:r>
    </w:p>
    <w:p w:rsidR="00E94E70" w:rsidRPr="008C2587" w:rsidRDefault="00E94E70" w:rsidP="008C2587">
      <w:pPr>
        <w:pStyle w:val="ParNorm"/>
        <w:ind w:left="1701"/>
        <w:rPr>
          <w:rFonts w:ascii="Arial" w:hAnsi="Arial"/>
        </w:rPr>
      </w:pPr>
      <w:r w:rsidRPr="008C2587">
        <w:rPr>
          <w:rFonts w:ascii="Arial" w:hAnsi="Arial"/>
        </w:rPr>
        <w:t>Vu la loi concernant le traitement des déchets (LTD), du 13 septembre 1986, et la loi portant modification de ladite loi, du 29 septembre 2010,</w:t>
      </w:r>
    </w:p>
    <w:p w:rsidR="00E94E70" w:rsidRPr="008C2587" w:rsidRDefault="00E94E70" w:rsidP="008C2587">
      <w:pPr>
        <w:pStyle w:val="ParNorm"/>
        <w:ind w:left="1701"/>
        <w:rPr>
          <w:rFonts w:ascii="Arial" w:hAnsi="Arial"/>
        </w:rPr>
      </w:pPr>
      <w:r w:rsidRPr="008C2587">
        <w:rPr>
          <w:rFonts w:ascii="Arial" w:hAnsi="Arial"/>
        </w:rPr>
        <w:t>Vu le règlement communal en matière de gestion des déchets du … , ainsi que l'arrêté de sanction du Conseil d'Etat, du …</w:t>
      </w:r>
    </w:p>
    <w:p w:rsidR="00E94E70" w:rsidRPr="008C2587" w:rsidRDefault="00E94E70" w:rsidP="008C2587">
      <w:pPr>
        <w:pStyle w:val="ParNorm"/>
        <w:ind w:left="1701"/>
        <w:rPr>
          <w:rFonts w:ascii="Arial" w:hAnsi="Arial"/>
        </w:rPr>
      </w:pPr>
      <w:r w:rsidRPr="008C2587">
        <w:rPr>
          <w:rFonts w:ascii="Arial" w:hAnsi="Arial"/>
        </w:rPr>
        <w:t>Après avoir vérifié que les agents proposés remplissaient les conditions de moralité et d'honorabilité,</w:t>
      </w:r>
    </w:p>
    <w:p w:rsidR="00E94E70" w:rsidRPr="008C2587" w:rsidRDefault="00E94E70" w:rsidP="008C2587">
      <w:pPr>
        <w:pStyle w:val="ParNorm"/>
        <w:ind w:left="1701"/>
        <w:rPr>
          <w:rFonts w:ascii="Arial" w:hAnsi="Arial"/>
        </w:rPr>
      </w:pPr>
      <w:r w:rsidRPr="008C2587">
        <w:rPr>
          <w:rFonts w:ascii="Arial" w:hAnsi="Arial"/>
        </w:rPr>
        <w:t xml:space="preserve">Sur la proposition du chef du dicastère, </w:t>
      </w:r>
    </w:p>
    <w:p w:rsidR="00E94E70" w:rsidRDefault="00E94E70" w:rsidP="006A2CA1">
      <w:pPr>
        <w:pStyle w:val="ParArr"/>
        <w:spacing w:before="120" w:after="360"/>
        <w:ind w:left="1701"/>
        <w:rPr>
          <w:rFonts w:ascii="Arial" w:hAnsi="Arial"/>
        </w:rPr>
      </w:pPr>
      <w:r>
        <w:rPr>
          <w:rFonts w:ascii="Arial" w:hAnsi="Arial"/>
        </w:rPr>
        <w:t>arrête:</w:t>
      </w:r>
    </w:p>
    <w:p w:rsidR="00E94E70" w:rsidRDefault="00E94E70" w:rsidP="006A2CA1">
      <w:pPr>
        <w:tabs>
          <w:tab w:val="left" w:pos="2694"/>
        </w:tabs>
        <w:spacing w:after="120"/>
        <w:ind w:left="2694" w:hanging="993"/>
        <w:jc w:val="both"/>
        <w:rPr>
          <w:rFonts w:ascii="Arial" w:hAnsi="Arial"/>
          <w:b/>
        </w:rPr>
      </w:pPr>
      <w:r>
        <w:rPr>
          <w:rFonts w:ascii="Arial" w:hAnsi="Arial"/>
          <w:b/>
        </w:rPr>
        <w:t>Art. 1</w:t>
      </w:r>
      <w:r>
        <w:rPr>
          <w:rFonts w:ascii="Arial" w:hAnsi="Arial"/>
          <w:b/>
        </w:rPr>
        <w:tab/>
        <w:t>Définition</w:t>
      </w:r>
    </w:p>
    <w:p w:rsidR="00E94E70" w:rsidRPr="006A2CA1" w:rsidRDefault="00E94E70" w:rsidP="006A2CA1">
      <w:pPr>
        <w:tabs>
          <w:tab w:val="left" w:pos="2694"/>
        </w:tabs>
        <w:spacing w:after="240"/>
        <w:ind w:left="2694"/>
        <w:jc w:val="both"/>
        <w:rPr>
          <w:rFonts w:ascii="Arial" w:hAnsi="Arial"/>
        </w:rPr>
      </w:pPr>
      <w:r w:rsidRPr="006A2CA1">
        <w:rPr>
          <w:rFonts w:ascii="Arial" w:hAnsi="Arial"/>
        </w:rPr>
        <w:tab/>
        <w:t>L’assermentation est avant tout une prestation de serment qui confère à</w:t>
      </w:r>
      <w:r>
        <w:rPr>
          <w:rFonts w:ascii="Arial" w:hAnsi="Arial"/>
        </w:rPr>
        <w:t xml:space="preserve"> </w:t>
      </w:r>
      <w:r w:rsidRPr="006A2CA1">
        <w:rPr>
          <w:rFonts w:ascii="Arial" w:hAnsi="Arial"/>
        </w:rPr>
        <w:t xml:space="preserve">l’agent l’engagement solennel de respecter des règles de déontologie en relation avec ses missions. Le serment prêté vise à lui faire prendre conscience de l’importance des fonctions qu’il s’engage à accomplir. </w:t>
      </w:r>
    </w:p>
    <w:p w:rsidR="00E94E70" w:rsidRPr="006A2CA1" w:rsidRDefault="00E94E70" w:rsidP="006A2CA1">
      <w:pPr>
        <w:tabs>
          <w:tab w:val="left" w:pos="2694"/>
        </w:tabs>
        <w:spacing w:after="240"/>
        <w:ind w:left="2694" w:hanging="993"/>
        <w:jc w:val="both"/>
        <w:rPr>
          <w:rFonts w:ascii="Arial" w:hAnsi="Arial"/>
        </w:rPr>
      </w:pPr>
      <w:r w:rsidRPr="006A2CA1">
        <w:rPr>
          <w:rFonts w:ascii="Arial" w:hAnsi="Arial"/>
          <w:b/>
        </w:rPr>
        <w:t>Art. 2</w:t>
      </w:r>
      <w:r w:rsidRPr="006A2CA1">
        <w:rPr>
          <w:rFonts w:ascii="Arial" w:hAnsi="Arial"/>
          <w:b/>
        </w:rPr>
        <w:tab/>
      </w:r>
      <w:r w:rsidRPr="006A2CA1">
        <w:rPr>
          <w:rFonts w:ascii="Arial" w:hAnsi="Arial"/>
        </w:rPr>
        <w:t>La prestation de serment s'énonce par la formule: «Je jure (ou je promets) de remplir fidèlement et consciencieusement les devoirs de ma charge.»</w:t>
      </w:r>
    </w:p>
    <w:p w:rsidR="00E94E70" w:rsidRPr="006A2CA1" w:rsidRDefault="00E94E70" w:rsidP="006A2CA1">
      <w:pPr>
        <w:tabs>
          <w:tab w:val="left" w:pos="2694"/>
        </w:tabs>
        <w:spacing w:after="240"/>
        <w:ind w:left="2694" w:hanging="993"/>
        <w:jc w:val="both"/>
        <w:rPr>
          <w:rFonts w:ascii="Arial" w:hAnsi="Arial"/>
          <w:b/>
        </w:rPr>
      </w:pPr>
      <w:r w:rsidRPr="006A2CA1">
        <w:rPr>
          <w:rFonts w:ascii="Arial" w:hAnsi="Arial"/>
          <w:b/>
        </w:rPr>
        <w:t>Art. 3</w:t>
      </w:r>
      <w:r w:rsidRPr="006A2CA1">
        <w:rPr>
          <w:rFonts w:ascii="Arial" w:hAnsi="Arial"/>
          <w:b/>
        </w:rPr>
        <w:tab/>
      </w:r>
      <w:r w:rsidRPr="006A2CA1">
        <w:rPr>
          <w:rFonts w:ascii="Arial" w:hAnsi="Arial"/>
        </w:rPr>
        <w:t>Le Conseil communal porte à la connaissance du public que les personnes suivantes, employées de la commune, ont prêté serment devant lui au cours de la cérémonie d'assermentation des personnels communaux qui s'est déroulée en date du … à l'Hôtel communal de ….</w:t>
      </w:r>
    </w:p>
    <w:p w:rsidR="00E94E70" w:rsidRPr="006A2CA1" w:rsidRDefault="00E94E70" w:rsidP="006A2CA1">
      <w:pPr>
        <w:tabs>
          <w:tab w:val="left" w:pos="2694"/>
        </w:tabs>
        <w:spacing w:after="120"/>
        <w:ind w:left="2694" w:hanging="993"/>
        <w:jc w:val="both"/>
        <w:rPr>
          <w:rFonts w:ascii="Arial" w:hAnsi="Arial"/>
        </w:rPr>
      </w:pPr>
      <w:r w:rsidRPr="006A2CA1">
        <w:rPr>
          <w:rFonts w:ascii="Arial" w:hAnsi="Arial"/>
        </w:rPr>
        <w:tab/>
        <w:t>Madame Marianne Lecoq, née le …</w:t>
      </w:r>
      <w:r>
        <w:rPr>
          <w:rFonts w:ascii="Arial" w:hAnsi="Arial"/>
        </w:rPr>
        <w:t>,</w:t>
      </w:r>
      <w:r w:rsidRPr="006A2CA1">
        <w:rPr>
          <w:rFonts w:ascii="Arial" w:hAnsi="Arial"/>
        </w:rPr>
        <w:t xml:space="preserve"> </w:t>
      </w:r>
    </w:p>
    <w:p w:rsidR="00E94E70" w:rsidRPr="006A2CA1" w:rsidRDefault="00E94E70" w:rsidP="006A2CA1">
      <w:pPr>
        <w:tabs>
          <w:tab w:val="left" w:pos="2694"/>
        </w:tabs>
        <w:spacing w:after="240"/>
        <w:ind w:left="2694" w:hanging="993"/>
        <w:jc w:val="both"/>
        <w:rPr>
          <w:rFonts w:ascii="Arial" w:hAnsi="Arial"/>
        </w:rPr>
      </w:pPr>
      <w:r w:rsidRPr="006A2CA1">
        <w:rPr>
          <w:rFonts w:ascii="Arial" w:hAnsi="Arial"/>
        </w:rPr>
        <w:tab/>
        <w:t xml:space="preserve">Monsieur Jean Martin, né le …, </w:t>
      </w:r>
    </w:p>
    <w:p w:rsidR="00E94E70" w:rsidRPr="006A2CA1" w:rsidRDefault="00E94E70" w:rsidP="006A2CA1">
      <w:pPr>
        <w:tabs>
          <w:tab w:val="left" w:pos="2694"/>
        </w:tabs>
        <w:spacing w:after="240"/>
        <w:ind w:left="2694" w:hanging="993"/>
        <w:jc w:val="both"/>
        <w:rPr>
          <w:rFonts w:ascii="Arial" w:hAnsi="Arial"/>
        </w:rPr>
      </w:pPr>
      <w:r w:rsidRPr="006A2CA1">
        <w:rPr>
          <w:rFonts w:ascii="Arial" w:hAnsi="Arial"/>
          <w:b/>
        </w:rPr>
        <w:t>Art. 4</w:t>
      </w:r>
      <w:r w:rsidRPr="006A2CA1">
        <w:rPr>
          <w:rFonts w:ascii="Arial" w:hAnsi="Arial"/>
          <w:b/>
        </w:rPr>
        <w:tab/>
      </w:r>
      <w:r w:rsidRPr="006A2CA1">
        <w:rPr>
          <w:rFonts w:ascii="Arial" w:hAnsi="Arial"/>
        </w:rPr>
        <w:t>Le C</w:t>
      </w:r>
      <w:r>
        <w:rPr>
          <w:rFonts w:ascii="Arial" w:hAnsi="Arial"/>
        </w:rPr>
        <w:t>onseil communal</w:t>
      </w:r>
      <w:r w:rsidRPr="006A2CA1">
        <w:rPr>
          <w:rFonts w:ascii="Arial" w:hAnsi="Arial"/>
        </w:rPr>
        <w:t xml:space="preserve"> est chargé de l'exécution du présent arrêté.</w:t>
      </w:r>
    </w:p>
    <w:p w:rsidR="00E94E70" w:rsidRDefault="00E94E70" w:rsidP="00486C27">
      <w:pPr>
        <w:pStyle w:val="ParNorm"/>
        <w:spacing w:before="120"/>
        <w:ind w:left="1701"/>
        <w:rPr>
          <w:rFonts w:ascii="Arial" w:hAnsi="Arial"/>
        </w:rPr>
      </w:pPr>
      <w:r>
        <w:rPr>
          <w:rFonts w:ascii="Arial" w:hAnsi="Arial"/>
        </w:rPr>
        <w:t>............,</w:t>
      </w:r>
      <w:r>
        <w:rPr>
          <w:rFonts w:ascii="Arial" w:hAnsi="Arial"/>
        </w:rPr>
        <w:tab/>
        <w:t>le</w:t>
      </w:r>
    </w:p>
    <w:p w:rsidR="00E94E70" w:rsidRDefault="00E94E70" w:rsidP="00486C27">
      <w:pPr>
        <w:pStyle w:val="ParNorm"/>
        <w:spacing w:after="0"/>
        <w:ind w:left="1701"/>
        <w:jc w:val="right"/>
        <w:rPr>
          <w:rFonts w:ascii="Arial" w:hAnsi="Arial"/>
        </w:rPr>
      </w:pPr>
      <w:r>
        <w:rPr>
          <w:rFonts w:ascii="Arial" w:hAnsi="Arial"/>
        </w:rPr>
        <w:t>AU NOM DU CONSEIL COMMUNAL</w:t>
      </w:r>
    </w:p>
    <w:p w:rsidR="00E94E70" w:rsidRPr="00486C27" w:rsidRDefault="00E94E70" w:rsidP="00486C27">
      <w:pPr>
        <w:tabs>
          <w:tab w:val="left" w:pos="6237"/>
        </w:tabs>
        <w:jc w:val="both"/>
        <w:rPr>
          <w:rFonts w:ascii="Arial" w:hAnsi="Arial" w:cs="Arial"/>
        </w:rPr>
      </w:pPr>
      <w:r>
        <w:rPr>
          <w:rFonts w:ascii="Arial" w:hAnsi="Arial" w:cs="Arial"/>
        </w:rPr>
        <w:tab/>
        <w:t xml:space="preserve">Le président,         </w:t>
      </w:r>
      <w:r w:rsidRPr="00486C27">
        <w:rPr>
          <w:rFonts w:ascii="Arial" w:hAnsi="Arial" w:cs="Arial"/>
        </w:rPr>
        <w:t xml:space="preserve">        Le secrétaire,</w:t>
      </w:r>
    </w:p>
    <w:sectPr w:rsidR="00E94E70" w:rsidRPr="00486C27" w:rsidSect="0043323E">
      <w:footerReference w:type="default" r:id="rId6"/>
      <w:pgSz w:w="11907" w:h="16840" w:code="9"/>
      <w:pgMar w:top="1644" w:right="1418" w:bottom="1701" w:left="567" w:header="567"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E70" w:rsidRDefault="00E94E70">
      <w:r>
        <w:separator/>
      </w:r>
    </w:p>
  </w:endnote>
  <w:endnote w:type="continuationSeparator" w:id="0">
    <w:p w:rsidR="00E94E70" w:rsidRDefault="00E94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E70" w:rsidRDefault="00E94E70">
    <w:pPr>
      <w:pStyle w:val="Footer"/>
      <w:jc w:val="right"/>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1</w:t>
    </w:r>
    <w:r>
      <w:rPr>
        <w:rStyle w:val="PageNumbe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E70" w:rsidRDefault="00E94E70">
      <w:r>
        <w:separator/>
      </w:r>
    </w:p>
  </w:footnote>
  <w:footnote w:type="continuationSeparator" w:id="0">
    <w:p w:rsidR="00E94E70" w:rsidRDefault="00E94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attachedTemplate r:id="rId1"/>
  <w:doNotTrackMoves/>
  <w:defaultTabStop w:val="454"/>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883"/>
    <w:rsid w:val="00003722"/>
    <w:rsid w:val="00121883"/>
    <w:rsid w:val="0043323E"/>
    <w:rsid w:val="00486C27"/>
    <w:rsid w:val="006A2CA1"/>
    <w:rsid w:val="008C2587"/>
    <w:rsid w:val="00E22FF4"/>
    <w:rsid w:val="00E94E70"/>
  </w:rsids>
  <m:mathPr>
    <m:mathFont m:val="Cambria Math"/>
    <m:brkBin m:val="before"/>
    <m:brkBinSub m:val="--"/>
    <m:smallFrac m:val="off"/>
    <m:dispDef/>
    <m:lMargin m:val="0"/>
    <m:rMargin m:val="0"/>
    <m:defJc m:val="centerGroup"/>
    <m:wrapIndent m:val="1440"/>
    <m:intLim m:val="subSup"/>
    <m:naryLim m:val="undOvr"/>
  </m:mathPr>
  <w:uiCompat97To2003/>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2"/>
      <w:lang w:val="fr-FR" w:eastAsia="fr-FR"/>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819"/>
        <w:tab w:val="right" w:pos="9071"/>
      </w:tabs>
    </w:pPr>
  </w:style>
  <w:style w:type="character" w:customStyle="1" w:styleId="HeaderChar">
    <w:name w:val="Header Char"/>
    <w:basedOn w:val="DefaultParagraphFont"/>
    <w:link w:val="Header"/>
    <w:uiPriority w:val="99"/>
    <w:semiHidden/>
    <w:rsid w:val="00C670BA"/>
    <w:rPr>
      <w:rFonts w:ascii="Courier New" w:hAnsi="Courier New"/>
      <w:sz w:val="22"/>
      <w:lang w:val="fr-FR" w:eastAsia="fr-FR"/>
    </w:rPr>
  </w:style>
  <w:style w:type="paragraph" w:customStyle="1" w:styleId="ParNorm">
    <w:name w:val="ParNorm"/>
    <w:basedOn w:val="Normal"/>
    <w:pPr>
      <w:spacing w:after="240"/>
      <w:ind w:left="2268"/>
      <w:jc w:val="both"/>
    </w:pPr>
  </w:style>
  <w:style w:type="paragraph" w:customStyle="1" w:styleId="ParArr">
    <w:name w:val="ParArr"/>
    <w:basedOn w:val="Normal"/>
    <w:pPr>
      <w:spacing w:before="240" w:after="480"/>
      <w:ind w:left="2268"/>
    </w:pPr>
  </w:style>
  <w:style w:type="paragraph" w:customStyle="1" w:styleId="date">
    <w:name w:val="date"/>
    <w:basedOn w:val="Normal"/>
    <w:pPr>
      <w:spacing w:before="240" w:after="480"/>
      <w:ind w:left="2268"/>
    </w:pPr>
  </w:style>
  <w:style w:type="paragraph" w:customStyle="1" w:styleId="sicepc">
    <w:name w:val="sicepc"/>
    <w:basedOn w:val="Normal"/>
    <w:pPr>
      <w:tabs>
        <w:tab w:val="left" w:pos="7938"/>
      </w:tabs>
      <w:spacing w:after="240"/>
      <w:ind w:left="5245"/>
    </w:pPr>
  </w:style>
  <w:style w:type="paragraph" w:customStyle="1" w:styleId="ParArt">
    <w:name w:val="ParArt"/>
    <w:basedOn w:val="ParNorm"/>
    <w:pPr>
      <w:spacing w:after="480"/>
    </w:pPr>
  </w:style>
  <w:style w:type="paragraph" w:customStyle="1" w:styleId="cepc">
    <w:name w:val="cepc"/>
    <w:basedOn w:val="sicepc"/>
  </w:style>
  <w:style w:type="paragraph" w:customStyle="1" w:styleId="sicepopc">
    <w:name w:val="sicepopc"/>
    <w:basedOn w:val="Normal"/>
    <w:pPr>
      <w:tabs>
        <w:tab w:val="left" w:pos="7939"/>
      </w:tabs>
      <w:spacing w:after="240"/>
      <w:ind w:left="5245"/>
    </w:pPr>
  </w:style>
  <w:style w:type="paragraph" w:customStyle="1" w:styleId="sicevpc">
    <w:name w:val="sicevpc"/>
    <w:basedOn w:val="Normal"/>
    <w:pPr>
      <w:tabs>
        <w:tab w:val="left" w:pos="7938"/>
      </w:tabs>
      <w:spacing w:after="240"/>
      <w:ind w:left="5103"/>
    </w:pPr>
  </w:style>
  <w:style w:type="paragraph" w:customStyle="1" w:styleId="siceppoc">
    <w:name w:val="siceppoc"/>
    <w:basedOn w:val="Normal"/>
    <w:pPr>
      <w:tabs>
        <w:tab w:val="left" w:pos="7230"/>
      </w:tabs>
      <w:spacing w:after="240"/>
      <w:ind w:left="5103"/>
    </w:pPr>
  </w:style>
  <w:style w:type="paragraph" w:customStyle="1" w:styleId="sicepppc">
    <w:name w:val="sicepppc"/>
    <w:basedOn w:val="Normal"/>
    <w:pPr>
      <w:spacing w:after="240" w:line="240" w:lineRule="atLeast"/>
      <w:ind w:left="4678"/>
    </w:pPr>
  </w:style>
  <w:style w:type="paragraph" w:customStyle="1" w:styleId="sicevppc">
    <w:name w:val="sicevppc"/>
    <w:basedOn w:val="Normal"/>
    <w:pPr>
      <w:tabs>
        <w:tab w:val="left" w:pos="7230"/>
      </w:tabs>
      <w:spacing w:after="240"/>
      <w:ind w:left="4678"/>
    </w:pPr>
  </w:style>
  <w:style w:type="paragraph" w:customStyle="1" w:styleId="Pararts">
    <w:name w:val="Pararts"/>
    <w:basedOn w:val="ParNorm"/>
    <w:pPr>
      <w:spacing w:after="480"/>
    </w:pPr>
  </w:style>
  <w:style w:type="paragraph" w:styleId="Footer">
    <w:name w:val="footer"/>
    <w:basedOn w:val="Normal"/>
    <w:link w:val="FooterChar"/>
    <w:uiPriority w:val="99"/>
    <w:semiHidden/>
    <w:pPr>
      <w:tabs>
        <w:tab w:val="center" w:pos="4536"/>
        <w:tab w:val="right" w:pos="9072"/>
      </w:tabs>
    </w:pPr>
  </w:style>
  <w:style w:type="character" w:customStyle="1" w:styleId="FooterChar">
    <w:name w:val="Footer Char"/>
    <w:basedOn w:val="DefaultParagraphFont"/>
    <w:link w:val="Footer"/>
    <w:uiPriority w:val="99"/>
    <w:semiHidden/>
    <w:rsid w:val="00C670BA"/>
    <w:rPr>
      <w:rFonts w:ascii="Courier New" w:hAnsi="Courier New"/>
      <w:sz w:val="22"/>
      <w:lang w:val="fr-FR" w:eastAsia="fr-FR"/>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sid w:val="008C2587"/>
    <w:pPr>
      <w:overflowPunct/>
      <w:autoSpaceDE/>
      <w:autoSpaceDN/>
      <w:adjustRightInd/>
      <w:textAlignment w:val="auto"/>
    </w:pPr>
    <w:rPr>
      <w:rFonts w:cs="Courier New"/>
      <w:sz w:val="20"/>
    </w:rPr>
  </w:style>
  <w:style w:type="character" w:customStyle="1" w:styleId="PlainTextChar">
    <w:name w:val="Plain Text Char"/>
    <w:basedOn w:val="DefaultParagraphFont"/>
    <w:link w:val="PlainText"/>
    <w:uiPriority w:val="99"/>
    <w:locked/>
    <w:rsid w:val="008C2587"/>
    <w:rPr>
      <w:rFonts w:ascii="Courier New" w:hAnsi="Courier New" w:cs="Courier New"/>
      <w:lang w:val="fr-FR" w:eastAsia="fr-FR"/>
    </w:rPr>
  </w:style>
</w:styles>
</file>

<file path=word/webSettings.xml><?xml version="1.0" encoding="utf-8"?>
<w:webSettings xmlns:r="http://schemas.openxmlformats.org/officeDocument/2006/relationships" xmlns:w="http://schemas.openxmlformats.org/wordprocessingml/2006/main">
  <w:divs>
    <w:div w:id="1635333414">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HOME\U_WORD\MODELES\FORMAT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c806c3ad7ef948cca74e93affe552c52 xmlns="7dc7280d-fec9-4c99-9736-8d7ecec3545c">
      <Terms xmlns="http://schemas.microsoft.com/office/infopath/2007/PartnerControls"/>
    </c806c3ad7ef948cca74e93affe552c52>
    <PublishingStartDate xmlns="http://schemas.microsoft.com/sharepoint/v3" xsi:nil="true"/>
    <PublishingExpirationDate xmlns="http://schemas.microsoft.com/sharepoint/v3" xsi:nil="true"/>
    <TaxCatchAll xmlns="7dc7280d-fec9-4c99-9736-8d7ecec3545c"/>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D9A9314B-E4BB-4042-AD83-BEE450C3CE65}"/>
</file>

<file path=customXml/itemProps2.xml><?xml version="1.0" encoding="utf-8"?>
<ds:datastoreItem xmlns:ds="http://schemas.openxmlformats.org/officeDocument/2006/customXml" ds:itemID="{A9F460A4-9B19-4D29-99A4-02917F089459}"/>
</file>

<file path=customXml/itemProps3.xml><?xml version="1.0" encoding="utf-8"?>
<ds:datastoreItem xmlns:ds="http://schemas.openxmlformats.org/officeDocument/2006/customXml" ds:itemID="{5E47BFB1-5B39-4429-BA75-B8810E3D921F}"/>
</file>

<file path=docProps/app.xml><?xml version="1.0" encoding="utf-8"?>
<Properties xmlns="http://schemas.openxmlformats.org/officeDocument/2006/extended-properties" xmlns:vt="http://schemas.openxmlformats.org/officeDocument/2006/docPropsVTypes">
  <Template>FORMATAR.DOT</Template>
  <TotalTime>60</TotalTime>
  <Pages>1</Pages>
  <Words>235</Words>
  <Characters>1298</Characters>
  <Application>Microsoft Office Outlook</Application>
  <DocSecurity>0</DocSecurity>
  <Lines>0</Lines>
  <Paragraphs>0</Paragraphs>
  <ScaleCrop>false</ScaleCrop>
  <Company>Etat de Neuchâtel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Schenkel Marie-Madeleine</dc:creator>
  <cp:keywords/>
  <dc:description/>
  <cp:lastModifiedBy>LicodiaS</cp:lastModifiedBy>
  <cp:revision>4</cp:revision>
  <cp:lastPrinted>2000-11-17T13:28:00Z</cp:lastPrinted>
  <dcterms:created xsi:type="dcterms:W3CDTF">2011-11-16T05:47:00Z</dcterms:created>
  <dcterms:modified xsi:type="dcterms:W3CDTF">2011-11-16T06:54:00Z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
  </property>
  <property fmtid="{D5CDD505-2E9C-101B-9397-08002B2CF9AE}" pid="3" name="Theme">
    <vt:lpwstr/>
  </property>
  <property fmtid="{D5CDD505-2E9C-101B-9397-08002B2CF9AE}" pid="4" name="ContentTypeId">
    <vt:lpwstr>0x01010092D05A7A5FFBB2409E8867759DE79364</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