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8F" w:rsidRDefault="00B2648F" w:rsidP="00B2648F">
      <w:pPr>
        <w:pBdr>
          <w:bottom w:val="single" w:sz="6" w:space="1" w:color="auto"/>
        </w:pBdr>
        <w:tabs>
          <w:tab w:val="right" w:pos="12900"/>
        </w:tabs>
        <w:spacing w:before="60" w:after="60"/>
        <w:rPr>
          <w:rFonts w:cs="Arial"/>
          <w:b/>
          <w:sz w:val="18"/>
          <w:lang w:val="fr-CH"/>
        </w:rPr>
      </w:pPr>
      <w:r>
        <w:rPr>
          <w:noProof/>
        </w:rPr>
        <w:drawing>
          <wp:anchor distT="0" distB="0" distL="114300" distR="114300" simplePos="0" relativeHeight="251659264" behindDoc="0" locked="0" layoutInCell="1" allowOverlap="1" wp14:anchorId="251D6A91" wp14:editId="251D6A92">
            <wp:simplePos x="0" y="0"/>
            <wp:positionH relativeFrom="column">
              <wp:posOffset>8744536</wp:posOffset>
            </wp:positionH>
            <wp:positionV relativeFrom="paragraph">
              <wp:posOffset>95640</wp:posOffset>
            </wp:positionV>
            <wp:extent cx="1344930" cy="747395"/>
            <wp:effectExtent l="0" t="0" r="7620" b="0"/>
            <wp:wrapThrough wrapText="bothSides">
              <wp:wrapPolygon edited="0">
                <wp:start x="0" y="0"/>
                <wp:lineTo x="0" y="20921"/>
                <wp:lineTo x="21416" y="20921"/>
                <wp:lineTo x="2141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4930" cy="74739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1D6A93" wp14:editId="251D6A94">
            <wp:extent cx="1228725" cy="492765"/>
            <wp:effectExtent l="0" t="0" r="0" b="2540"/>
            <wp:docPr id="1" name="Image 1" descr="L:\$Dossiers personnels\JGR\2. Recrutement\P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ossiers personnels\JGR\2. Recrutement\PN logo.jpg"/>
                    <pic:cNvPicPr>
                      <a:picLocks noChangeAspect="1" noChangeArrowheads="1"/>
                    </pic:cNvPicPr>
                  </pic:nvPicPr>
                  <pic:blipFill>
                    <a:blip r:embed="rId10"/>
                    <a:srcRect/>
                    <a:stretch>
                      <a:fillRect/>
                    </a:stretch>
                  </pic:blipFill>
                  <pic:spPr bwMode="auto">
                    <a:xfrm>
                      <a:off x="0" y="0"/>
                      <a:ext cx="1228725" cy="492765"/>
                    </a:xfrm>
                    <a:prstGeom prst="rect">
                      <a:avLst/>
                    </a:prstGeom>
                    <a:noFill/>
                    <a:ln w="9525">
                      <a:noFill/>
                      <a:miter lim="800000"/>
                      <a:headEnd/>
                      <a:tailEnd/>
                    </a:ln>
                  </pic:spPr>
                </pic:pic>
              </a:graphicData>
            </a:graphic>
          </wp:inline>
        </w:drawing>
      </w:r>
      <w:r>
        <w:rPr>
          <w:rFonts w:cs="Arial"/>
          <w:b/>
          <w:sz w:val="18"/>
          <w:lang w:val="fr-CH"/>
        </w:rPr>
        <w:tab/>
      </w:r>
      <w:r>
        <w:rPr>
          <w:rFonts w:cs="Arial"/>
          <w:b/>
          <w:sz w:val="18"/>
          <w:lang w:val="fr-CH"/>
        </w:rPr>
        <w:tab/>
      </w:r>
    </w:p>
    <w:p w:rsidR="00B2648F" w:rsidRPr="002F443B" w:rsidRDefault="00B2648F" w:rsidP="00B2648F">
      <w:pPr>
        <w:tabs>
          <w:tab w:val="right" w:pos="12900"/>
        </w:tabs>
        <w:rPr>
          <w:rFonts w:cs="Arial"/>
          <w:b/>
          <w:lang w:val="fr-CH"/>
        </w:rPr>
      </w:pPr>
      <w:r w:rsidRPr="002F443B">
        <w:rPr>
          <w:rFonts w:cs="Arial"/>
          <w:b/>
          <w:lang w:val="fr-CH"/>
        </w:rPr>
        <w:t>Service Psychologique</w:t>
      </w:r>
      <w:r w:rsidRPr="002F443B">
        <w:rPr>
          <w:rFonts w:cs="Arial"/>
          <w:b/>
          <w:lang w:val="fr-CH"/>
        </w:rPr>
        <w:tab/>
        <w:t xml:space="preserve">                           </w:t>
      </w:r>
    </w:p>
    <w:p w:rsidR="00B2648F" w:rsidRDefault="00B2648F" w:rsidP="00B2648F">
      <w:pPr>
        <w:tabs>
          <w:tab w:val="right" w:pos="12900"/>
        </w:tabs>
        <w:rPr>
          <w:rFonts w:cs="Arial"/>
          <w:sz w:val="16"/>
          <w:lang w:val="fr-CH"/>
        </w:rPr>
      </w:pPr>
      <w:r w:rsidRPr="002F443B">
        <w:rPr>
          <w:rFonts w:cs="Arial"/>
          <w:sz w:val="16"/>
          <w:lang w:val="fr-CH"/>
        </w:rPr>
        <w:t>Menaces &amp; Prévention de la Violence</w:t>
      </w:r>
    </w:p>
    <w:p w:rsidR="00B2648F" w:rsidRPr="0045478C" w:rsidRDefault="00476532" w:rsidP="00B2648F">
      <w:pPr>
        <w:tabs>
          <w:tab w:val="right" w:pos="12900"/>
        </w:tabs>
        <w:rPr>
          <w:rFonts w:cs="Arial"/>
          <w:i/>
          <w:sz w:val="16"/>
          <w:lang w:val="fr-CH"/>
        </w:rPr>
      </w:pPr>
      <w:hyperlink r:id="rId11" w:history="1">
        <w:r w:rsidR="00B2648F" w:rsidRPr="0045478C">
          <w:rPr>
            <w:rStyle w:val="Lienhypertexte"/>
            <w:rFonts w:cs="Arial"/>
            <w:i/>
            <w:sz w:val="16"/>
            <w:lang w:val="fr-CH"/>
          </w:rPr>
          <w:t>pn.mpv@ne.ch</w:t>
        </w:r>
      </w:hyperlink>
      <w:r w:rsidR="00B2648F" w:rsidRPr="0045478C">
        <w:rPr>
          <w:rFonts w:cs="Arial"/>
          <w:i/>
          <w:sz w:val="16"/>
          <w:lang w:val="fr-CH"/>
        </w:rPr>
        <w:t xml:space="preserve"> </w:t>
      </w:r>
    </w:p>
    <w:p w:rsidR="00702916" w:rsidRDefault="00702916" w:rsidP="00634654">
      <w:pPr>
        <w:pStyle w:val="Default"/>
      </w:pPr>
    </w:p>
    <w:p w:rsidR="00A45FD3" w:rsidRDefault="00634654" w:rsidP="00572222">
      <w:pPr>
        <w:pBdr>
          <w:top w:val="single" w:sz="4" w:space="1" w:color="auto" w:shadow="1"/>
          <w:left w:val="single" w:sz="4" w:space="4" w:color="auto" w:shadow="1"/>
          <w:bottom w:val="single" w:sz="4" w:space="1" w:color="auto" w:shadow="1"/>
          <w:right w:val="single" w:sz="4" w:space="4" w:color="auto" w:shadow="1"/>
        </w:pBdr>
        <w:shd w:val="clear" w:color="auto" w:fill="8DB3E2" w:themeFill="text2" w:themeFillTint="66"/>
        <w:contextualSpacing/>
        <w:jc w:val="center"/>
      </w:pPr>
      <w:r>
        <w:rPr>
          <w:b/>
          <w:bCs/>
          <w:sz w:val="28"/>
          <w:szCs w:val="28"/>
        </w:rPr>
        <w:t>FORMATION RÉPONDANTS GCM (GESTION CANTONALE DES MENACES)</w:t>
      </w:r>
      <w:r w:rsidR="00892FDA">
        <w:rPr>
          <w:b/>
          <w:bCs/>
          <w:sz w:val="28"/>
          <w:szCs w:val="28"/>
        </w:rPr>
        <w:t xml:space="preserve"> 2023 </w:t>
      </w:r>
      <w:r w:rsidR="00FD2230">
        <w:rPr>
          <w:b/>
          <w:bCs/>
          <w:sz w:val="28"/>
          <w:szCs w:val="28"/>
        </w:rPr>
        <w:t xml:space="preserve">- </w:t>
      </w:r>
      <w:r w:rsidR="00892FDA">
        <w:rPr>
          <w:b/>
          <w:bCs/>
          <w:sz w:val="28"/>
          <w:szCs w:val="28"/>
        </w:rPr>
        <w:t>Module 1</w:t>
      </w:r>
    </w:p>
    <w:p w:rsidR="00FD2230" w:rsidRDefault="00FD2230" w:rsidP="00A8577D">
      <w:pPr>
        <w:contextualSpacing/>
        <w:rPr>
          <w:sz w:val="20"/>
          <w:u w:val="single"/>
        </w:rPr>
      </w:pPr>
    </w:p>
    <w:p w:rsidR="00892FDA" w:rsidRPr="00FD2230" w:rsidRDefault="00FD2230" w:rsidP="00A8577D">
      <w:pPr>
        <w:contextualSpacing/>
        <w:rPr>
          <w:szCs w:val="22"/>
        </w:rPr>
      </w:pPr>
      <w:r w:rsidRPr="00FD2230">
        <w:rPr>
          <w:szCs w:val="22"/>
          <w:u w:val="single"/>
        </w:rPr>
        <w:t>Remarque</w:t>
      </w:r>
      <w:r w:rsidRPr="00FD2230">
        <w:rPr>
          <w:szCs w:val="22"/>
        </w:rPr>
        <w:t xml:space="preserve"> :</w:t>
      </w:r>
      <w:r w:rsidR="00E43278" w:rsidRPr="00FD2230">
        <w:rPr>
          <w:i/>
          <w:szCs w:val="22"/>
        </w:rPr>
        <w:t xml:space="preserve"> </w:t>
      </w:r>
      <w:r w:rsidR="00892FDA" w:rsidRPr="00FD2230">
        <w:rPr>
          <w:i/>
          <w:szCs w:val="22"/>
        </w:rPr>
        <w:t>En fonction de leur ta</w:t>
      </w:r>
      <w:r w:rsidRPr="00FD2230">
        <w:rPr>
          <w:i/>
          <w:szCs w:val="22"/>
        </w:rPr>
        <w:t>ille et la typologie d'usagers auxquels</w:t>
      </w:r>
      <w:r w:rsidR="00892FDA" w:rsidRPr="00FD2230">
        <w:rPr>
          <w:i/>
          <w:szCs w:val="22"/>
        </w:rPr>
        <w:t xml:space="preserve"> ils sont confrontés, l</w:t>
      </w:r>
      <w:r w:rsidR="002115AB" w:rsidRPr="00FD2230">
        <w:rPr>
          <w:i/>
          <w:szCs w:val="22"/>
        </w:rPr>
        <w:t xml:space="preserve">es services </w:t>
      </w:r>
      <w:r w:rsidR="00E43278" w:rsidRPr="00FD2230">
        <w:rPr>
          <w:i/>
          <w:szCs w:val="22"/>
        </w:rPr>
        <w:t>sont encouragés à</w:t>
      </w:r>
      <w:r w:rsidR="002115AB" w:rsidRPr="00FD2230">
        <w:rPr>
          <w:i/>
          <w:szCs w:val="22"/>
        </w:rPr>
        <w:t xml:space="preserve"> avoir 2-3 répondants GCM officiellement désignés par leur hiérarchie. </w:t>
      </w:r>
      <w:r w:rsidR="00E06E05" w:rsidRPr="00FD2230">
        <w:rPr>
          <w:i/>
          <w:szCs w:val="22"/>
        </w:rPr>
        <w:t>En cas de départ d'un répondant</w:t>
      </w:r>
      <w:r w:rsidR="00E43278" w:rsidRPr="00FD2230">
        <w:rPr>
          <w:i/>
          <w:szCs w:val="22"/>
        </w:rPr>
        <w:t xml:space="preserve"> formé</w:t>
      </w:r>
      <w:r w:rsidR="00E06E05" w:rsidRPr="00FD2230">
        <w:rPr>
          <w:i/>
          <w:szCs w:val="22"/>
        </w:rPr>
        <w:t>,</w:t>
      </w:r>
      <w:r w:rsidR="00E43278" w:rsidRPr="00FD2230">
        <w:rPr>
          <w:i/>
          <w:szCs w:val="22"/>
        </w:rPr>
        <w:t xml:space="preserve"> le service concerné est responsable de l'annoncer à MPV et</w:t>
      </w:r>
      <w:r w:rsidRPr="00FD2230">
        <w:rPr>
          <w:i/>
          <w:szCs w:val="22"/>
        </w:rPr>
        <w:t xml:space="preserve"> de</w:t>
      </w:r>
      <w:r w:rsidR="00E43278" w:rsidRPr="00FD2230">
        <w:rPr>
          <w:i/>
          <w:szCs w:val="22"/>
        </w:rPr>
        <w:t xml:space="preserve"> désigner un/e remplaçant/e afin de l'inscrire au prochain cycle de formation.</w:t>
      </w:r>
    </w:p>
    <w:p w:rsidR="00156E5D" w:rsidRDefault="00156E5D" w:rsidP="00A8577D">
      <w:pPr>
        <w:contextualSpacing/>
      </w:pPr>
    </w:p>
    <w:p w:rsidR="00156E5D" w:rsidRDefault="00156E5D" w:rsidP="00A8577D">
      <w:pPr>
        <w:contextualSpacing/>
      </w:pPr>
      <w:r>
        <w:t xml:space="preserve">Si vous rencontrez des problèmes techniques pour remplir ce tableau, vous pouvez sans autre transmettre </w:t>
      </w:r>
      <w:r w:rsidR="00B2648F">
        <w:t xml:space="preserve">directement vos coordonnées </w:t>
      </w:r>
      <w:r>
        <w:t xml:space="preserve">par mail à </w:t>
      </w:r>
      <w:r>
        <w:rPr>
          <w:rFonts w:cs="Arial"/>
          <w:bCs/>
        </w:rPr>
        <w:t xml:space="preserve">: </w:t>
      </w:r>
      <w:hyperlink r:id="rId12" w:history="1">
        <w:r w:rsidRPr="00B32912">
          <w:rPr>
            <w:rStyle w:val="Lienhypertexte"/>
            <w:szCs w:val="22"/>
            <w:lang w:val="fr-CH"/>
          </w:rPr>
          <w:t>pn.mpv@ne.ch</w:t>
        </w:r>
      </w:hyperlink>
    </w:p>
    <w:p w:rsidR="00AD2A03" w:rsidRDefault="00AD2A03" w:rsidP="00634654">
      <w:pPr>
        <w:contextualSpacing/>
        <w:rPr>
          <w:szCs w:val="22"/>
        </w:rPr>
      </w:pPr>
    </w:p>
    <w:p w:rsidR="00634654" w:rsidRDefault="00634654" w:rsidP="00634654">
      <w:pPr>
        <w:contextualSpacing/>
        <w:rPr>
          <w:szCs w:val="22"/>
        </w:rPr>
      </w:pPr>
      <w:r>
        <w:rPr>
          <w:szCs w:val="22"/>
        </w:rPr>
        <w:t xml:space="preserve">Les inscriptions sont à faire </w:t>
      </w:r>
      <w:r w:rsidR="00572222">
        <w:rPr>
          <w:szCs w:val="22"/>
        </w:rPr>
        <w:t>ci-dessous</w:t>
      </w:r>
      <w:r>
        <w:rPr>
          <w:szCs w:val="22"/>
        </w:rPr>
        <w:t> :</w:t>
      </w:r>
    </w:p>
    <w:p w:rsidR="00634654" w:rsidRDefault="00634654" w:rsidP="00634654">
      <w:pPr>
        <w:contextualSpacing/>
        <w:rPr>
          <w:szCs w:val="22"/>
        </w:rPr>
      </w:pPr>
    </w:p>
    <w:p w:rsidR="00634654" w:rsidRDefault="00634654" w:rsidP="00634654">
      <w:pPr>
        <w:pStyle w:val="Paragraphedeliste"/>
        <w:numPr>
          <w:ilvl w:val="0"/>
          <w:numId w:val="1"/>
        </w:numPr>
        <w:spacing w:line="240" w:lineRule="auto"/>
        <w:ind w:left="714" w:hanging="357"/>
        <w:rPr>
          <w:szCs w:val="22"/>
        </w:rPr>
      </w:pPr>
      <w:r w:rsidRPr="00B32912">
        <w:rPr>
          <w:szCs w:val="22"/>
        </w:rPr>
        <w:t>Nom du service</w:t>
      </w:r>
      <w:r w:rsidR="001D6BAF">
        <w:rPr>
          <w:szCs w:val="22"/>
        </w:rPr>
        <w:t> :</w:t>
      </w:r>
    </w:p>
    <w:p w:rsidR="00572222" w:rsidRDefault="00572222" w:rsidP="00572222">
      <w:pPr>
        <w:ind w:left="709"/>
        <w:rPr>
          <w:szCs w:val="22"/>
        </w:rPr>
      </w:pPr>
      <w:r>
        <w:rPr>
          <w:rFonts w:cs="Arial"/>
          <w:bCs/>
        </w:rPr>
        <w:fldChar w:fldCharType="begin">
          <w:ffData>
            <w:name w:val="Texte8"/>
            <w:enabled/>
            <w:calcOnExit w:val="0"/>
            <w:textInput/>
          </w:ffData>
        </w:fldChar>
      </w:r>
      <w:bookmarkStart w:id="0" w:name="Texte8"/>
      <w:r>
        <w:rPr>
          <w:rFonts w:cs="Arial"/>
          <w:bCs/>
        </w:rPr>
        <w:instrText xml:space="preserve"> FORMTEXT </w:instrText>
      </w:r>
      <w:r>
        <w:rPr>
          <w:rFonts w:cs="Arial"/>
          <w:bCs/>
        </w:rPr>
      </w:r>
      <w:r>
        <w:rPr>
          <w:rFonts w:cs="Arial"/>
          <w:bCs/>
        </w:rPr>
        <w:fldChar w:fldCharType="separate"/>
      </w:r>
      <w:r w:rsidR="00C31B9E">
        <w:rPr>
          <w:rFonts w:cs="Arial"/>
          <w:bCs/>
        </w:rPr>
        <w:t> </w:t>
      </w:r>
      <w:r w:rsidR="00C31B9E">
        <w:rPr>
          <w:rFonts w:cs="Arial"/>
          <w:bCs/>
        </w:rPr>
        <w:t> </w:t>
      </w:r>
      <w:r w:rsidR="00C31B9E">
        <w:rPr>
          <w:rFonts w:cs="Arial"/>
          <w:bCs/>
        </w:rPr>
        <w:t> </w:t>
      </w:r>
      <w:r w:rsidR="00C31B9E">
        <w:rPr>
          <w:rFonts w:cs="Arial"/>
          <w:bCs/>
        </w:rPr>
        <w:t> </w:t>
      </w:r>
      <w:r w:rsidR="00C31B9E">
        <w:rPr>
          <w:rFonts w:cs="Arial"/>
          <w:bCs/>
        </w:rPr>
        <w:t> </w:t>
      </w:r>
      <w:r>
        <w:rPr>
          <w:rFonts w:cs="Arial"/>
          <w:bCs/>
        </w:rPr>
        <w:fldChar w:fldCharType="end"/>
      </w:r>
      <w:bookmarkEnd w:id="0"/>
    </w:p>
    <w:p w:rsidR="00572222" w:rsidRPr="00AF7B44" w:rsidRDefault="00572222" w:rsidP="00AF7B44">
      <w:pPr>
        <w:rPr>
          <w:szCs w:val="22"/>
        </w:rPr>
      </w:pPr>
    </w:p>
    <w:tbl>
      <w:tblPr>
        <w:tblStyle w:val="Grilledutableau"/>
        <w:tblpPr w:leftFromText="141" w:rightFromText="141" w:vertAnchor="text" w:horzAnchor="margin" w:tblpX="137" w:tblpY="190"/>
        <w:tblW w:w="15873" w:type="dxa"/>
        <w:tblLayout w:type="fixed"/>
        <w:tblLook w:val="04A0" w:firstRow="1" w:lastRow="0" w:firstColumn="1" w:lastColumn="0" w:noHBand="0" w:noVBand="1"/>
      </w:tblPr>
      <w:tblGrid>
        <w:gridCol w:w="4389"/>
        <w:gridCol w:w="4395"/>
        <w:gridCol w:w="1843"/>
        <w:gridCol w:w="3545"/>
        <w:gridCol w:w="1701"/>
      </w:tblGrid>
      <w:tr w:rsidR="001D6BAF" w:rsidTr="001D6BAF">
        <w:tc>
          <w:tcPr>
            <w:tcW w:w="4389" w:type="dxa"/>
            <w:vMerge w:val="restart"/>
          </w:tcPr>
          <w:p w:rsidR="001D6BAF" w:rsidRPr="00BB402C" w:rsidRDefault="001D6BAF" w:rsidP="00B2648F">
            <w:pPr>
              <w:spacing w:before="60" w:after="60"/>
              <w:jc w:val="left"/>
              <w:rPr>
                <w:szCs w:val="22"/>
              </w:rPr>
            </w:pPr>
            <w:r w:rsidRPr="00BB402C">
              <w:rPr>
                <w:szCs w:val="22"/>
              </w:rPr>
              <w:t>Noms, prénoms des participants</w:t>
            </w:r>
          </w:p>
        </w:tc>
        <w:tc>
          <w:tcPr>
            <w:tcW w:w="4395" w:type="dxa"/>
            <w:vMerge w:val="restart"/>
          </w:tcPr>
          <w:p w:rsidR="001D6BAF" w:rsidRPr="00BB402C" w:rsidRDefault="001D6BAF" w:rsidP="00B2648F">
            <w:pPr>
              <w:spacing w:before="60" w:after="60"/>
              <w:jc w:val="left"/>
              <w:rPr>
                <w:szCs w:val="22"/>
              </w:rPr>
            </w:pPr>
            <w:r>
              <w:rPr>
                <w:szCs w:val="22"/>
              </w:rPr>
              <w:t>Fonction</w:t>
            </w:r>
          </w:p>
          <w:p w:rsidR="001D6BAF" w:rsidRDefault="001D6BAF" w:rsidP="00B2648F">
            <w:pPr>
              <w:spacing w:before="60" w:after="60"/>
              <w:jc w:val="left"/>
              <w:rPr>
                <w:szCs w:val="22"/>
              </w:rPr>
            </w:pPr>
          </w:p>
        </w:tc>
        <w:tc>
          <w:tcPr>
            <w:tcW w:w="1843" w:type="dxa"/>
            <w:vMerge w:val="restart"/>
          </w:tcPr>
          <w:p w:rsidR="001D6BAF" w:rsidRDefault="001D6BAF" w:rsidP="00B2648F">
            <w:pPr>
              <w:spacing w:before="60" w:after="60"/>
              <w:jc w:val="left"/>
              <w:rPr>
                <w:szCs w:val="22"/>
              </w:rPr>
            </w:pPr>
            <w:r>
              <w:rPr>
                <w:szCs w:val="22"/>
              </w:rPr>
              <w:t>Inscription au</w:t>
            </w:r>
          </w:p>
          <w:p w:rsidR="001D6BAF" w:rsidRDefault="001D6BAF" w:rsidP="00B2648F">
            <w:pPr>
              <w:spacing w:before="60" w:after="60"/>
              <w:jc w:val="left"/>
              <w:rPr>
                <w:szCs w:val="22"/>
              </w:rPr>
            </w:pPr>
            <w:r>
              <w:rPr>
                <w:szCs w:val="22"/>
              </w:rPr>
              <w:t>Restaurant (repas de midi )</w:t>
            </w:r>
          </w:p>
        </w:tc>
        <w:tc>
          <w:tcPr>
            <w:tcW w:w="3545" w:type="dxa"/>
            <w:vMerge w:val="restart"/>
          </w:tcPr>
          <w:p w:rsidR="001D6BAF" w:rsidRDefault="001D6BAF" w:rsidP="00B2648F">
            <w:pPr>
              <w:spacing w:before="60" w:after="60"/>
              <w:jc w:val="left"/>
              <w:rPr>
                <w:szCs w:val="22"/>
              </w:rPr>
            </w:pPr>
            <w:r>
              <w:rPr>
                <w:szCs w:val="22"/>
              </w:rPr>
              <w:t>email</w:t>
            </w:r>
          </w:p>
        </w:tc>
        <w:tc>
          <w:tcPr>
            <w:tcW w:w="1701" w:type="dxa"/>
          </w:tcPr>
          <w:p w:rsidR="001D6BAF" w:rsidRPr="00AD2A03" w:rsidRDefault="001D6BAF" w:rsidP="001D6BAF">
            <w:pPr>
              <w:spacing w:before="60" w:after="60"/>
              <w:jc w:val="center"/>
              <w:rPr>
                <w:szCs w:val="22"/>
              </w:rPr>
            </w:pPr>
            <w:r w:rsidRPr="00AD2A03">
              <w:rPr>
                <w:szCs w:val="22"/>
              </w:rPr>
              <w:t xml:space="preserve">Session </w:t>
            </w:r>
            <w:r>
              <w:rPr>
                <w:szCs w:val="22"/>
              </w:rPr>
              <w:t>2023</w:t>
            </w:r>
          </w:p>
        </w:tc>
      </w:tr>
      <w:tr w:rsidR="001D6BAF" w:rsidTr="001D6BAF">
        <w:tc>
          <w:tcPr>
            <w:tcW w:w="4389" w:type="dxa"/>
            <w:vMerge/>
          </w:tcPr>
          <w:p w:rsidR="001D6BAF" w:rsidRDefault="001D6BAF" w:rsidP="00B2648F">
            <w:pPr>
              <w:spacing w:before="60" w:after="60"/>
              <w:jc w:val="center"/>
              <w:rPr>
                <w:szCs w:val="22"/>
              </w:rPr>
            </w:pPr>
          </w:p>
        </w:tc>
        <w:tc>
          <w:tcPr>
            <w:tcW w:w="4395" w:type="dxa"/>
            <w:vMerge/>
          </w:tcPr>
          <w:p w:rsidR="001D6BAF" w:rsidRDefault="001D6BAF" w:rsidP="00B2648F">
            <w:pPr>
              <w:spacing w:before="60" w:after="60"/>
              <w:jc w:val="center"/>
              <w:rPr>
                <w:szCs w:val="22"/>
              </w:rPr>
            </w:pPr>
          </w:p>
        </w:tc>
        <w:tc>
          <w:tcPr>
            <w:tcW w:w="1843" w:type="dxa"/>
            <w:vMerge/>
          </w:tcPr>
          <w:p w:rsidR="001D6BAF" w:rsidRDefault="001D6BAF" w:rsidP="00B2648F">
            <w:pPr>
              <w:spacing w:before="60" w:after="60"/>
              <w:jc w:val="center"/>
              <w:rPr>
                <w:szCs w:val="22"/>
              </w:rPr>
            </w:pPr>
          </w:p>
        </w:tc>
        <w:tc>
          <w:tcPr>
            <w:tcW w:w="3545" w:type="dxa"/>
            <w:vMerge/>
          </w:tcPr>
          <w:p w:rsidR="001D6BAF" w:rsidRDefault="001D6BAF" w:rsidP="00B2648F">
            <w:pPr>
              <w:spacing w:before="60" w:after="60"/>
              <w:jc w:val="center"/>
              <w:rPr>
                <w:szCs w:val="22"/>
              </w:rPr>
            </w:pPr>
          </w:p>
        </w:tc>
        <w:tc>
          <w:tcPr>
            <w:tcW w:w="1701" w:type="dxa"/>
          </w:tcPr>
          <w:p w:rsidR="001D6BAF" w:rsidRPr="00AD2A03" w:rsidRDefault="001D6BAF" w:rsidP="00B2648F">
            <w:pPr>
              <w:spacing w:before="60" w:after="60"/>
              <w:jc w:val="center"/>
              <w:rPr>
                <w:szCs w:val="22"/>
              </w:rPr>
            </w:pPr>
            <w:r>
              <w:rPr>
                <w:szCs w:val="22"/>
              </w:rPr>
              <w:t>24 Oct</w:t>
            </w:r>
          </w:p>
        </w:tc>
      </w:tr>
      <w:tr w:rsidR="001D6BAF" w:rsidTr="001D6BAF">
        <w:tc>
          <w:tcPr>
            <w:tcW w:w="4389"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4395"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1843" w:type="dxa"/>
          </w:tcPr>
          <w:p w:rsidR="001D6BAF" w:rsidRPr="00AF7B44" w:rsidRDefault="001D6BAF" w:rsidP="00B2648F">
            <w:pPr>
              <w:spacing w:before="60" w:after="60"/>
              <w:rPr>
                <w:bCs/>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3545"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1701" w:type="dxa"/>
          </w:tcPr>
          <w:p w:rsidR="001D6BAF" w:rsidRDefault="001D6BAF" w:rsidP="00B2648F">
            <w:pPr>
              <w:spacing w:before="60" w:after="60"/>
              <w:jc w:val="center"/>
              <w:rPr>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r>
      <w:tr w:rsidR="001D6BAF" w:rsidTr="001D6BAF">
        <w:tc>
          <w:tcPr>
            <w:tcW w:w="4389"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4395"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1843" w:type="dxa"/>
          </w:tcPr>
          <w:p w:rsidR="001D6BAF" w:rsidRPr="00AF7B44" w:rsidRDefault="001D6BAF" w:rsidP="00B2648F">
            <w:pPr>
              <w:spacing w:before="60" w:after="60"/>
              <w:rPr>
                <w:bCs/>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3545"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1701" w:type="dxa"/>
          </w:tcPr>
          <w:p w:rsidR="001D6BAF" w:rsidRDefault="001D6BAF" w:rsidP="00B2648F">
            <w:pPr>
              <w:spacing w:before="60" w:after="60"/>
              <w:jc w:val="center"/>
              <w:rPr>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r>
      <w:tr w:rsidR="001D6BAF" w:rsidTr="001D6BAF">
        <w:tc>
          <w:tcPr>
            <w:tcW w:w="4389"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4395"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1843" w:type="dxa"/>
          </w:tcPr>
          <w:p w:rsidR="001D6BAF" w:rsidRPr="00AF7B44" w:rsidRDefault="001D6BAF" w:rsidP="00B2648F">
            <w:pPr>
              <w:spacing w:before="60" w:after="60"/>
              <w:rPr>
                <w:bCs/>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3545" w:type="dxa"/>
          </w:tcPr>
          <w:p w:rsidR="001D6BAF" w:rsidRPr="00AF7B44" w:rsidRDefault="001D6BAF" w:rsidP="00B2648F">
            <w:pPr>
              <w:spacing w:before="60" w:after="60"/>
              <w:rPr>
                <w:sz w:val="20"/>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c>
          <w:tcPr>
            <w:tcW w:w="1701" w:type="dxa"/>
          </w:tcPr>
          <w:p w:rsidR="001D6BAF" w:rsidRDefault="001D6BAF" w:rsidP="00B2648F">
            <w:pPr>
              <w:spacing w:before="60" w:after="60"/>
              <w:jc w:val="center"/>
              <w:rPr>
                <w:szCs w:val="22"/>
              </w:rPr>
            </w:pPr>
            <w:r w:rsidRPr="00AF7B44">
              <w:rPr>
                <w:bCs/>
                <w:sz w:val="20"/>
                <w:szCs w:val="22"/>
              </w:rPr>
              <w:fldChar w:fldCharType="begin">
                <w:ffData>
                  <w:name w:val="Texte8"/>
                  <w:enabled/>
                  <w:calcOnExit w:val="0"/>
                  <w:textInput/>
                </w:ffData>
              </w:fldChar>
            </w:r>
            <w:r w:rsidRPr="00AF7B44">
              <w:rPr>
                <w:bCs/>
                <w:sz w:val="20"/>
                <w:szCs w:val="22"/>
              </w:rPr>
              <w:instrText xml:space="preserve"> FORMTEXT </w:instrText>
            </w:r>
            <w:r w:rsidRPr="00AF7B44">
              <w:rPr>
                <w:bCs/>
                <w:sz w:val="20"/>
                <w:szCs w:val="22"/>
              </w:rPr>
            </w:r>
            <w:r w:rsidRPr="00AF7B44">
              <w:rPr>
                <w:bCs/>
                <w:sz w:val="20"/>
                <w:szCs w:val="22"/>
              </w:rPr>
              <w:fldChar w:fldCharType="separate"/>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bCs/>
                <w:sz w:val="20"/>
                <w:szCs w:val="22"/>
              </w:rPr>
              <w:t> </w:t>
            </w:r>
            <w:r w:rsidRPr="00AF7B44">
              <w:rPr>
                <w:sz w:val="20"/>
                <w:szCs w:val="22"/>
              </w:rPr>
              <w:fldChar w:fldCharType="end"/>
            </w:r>
          </w:p>
        </w:tc>
      </w:tr>
    </w:tbl>
    <w:p w:rsidR="00AF7B44" w:rsidRDefault="00AF7B44" w:rsidP="00572222">
      <w:pPr>
        <w:ind w:left="709"/>
        <w:contextualSpacing/>
        <w:rPr>
          <w:rFonts w:cs="Arial"/>
          <w:bCs/>
        </w:rPr>
      </w:pPr>
    </w:p>
    <w:p w:rsidR="00B2648F" w:rsidRPr="00BB402C" w:rsidRDefault="00B2648F" w:rsidP="00B2648F">
      <w:pPr>
        <w:ind w:left="357"/>
        <w:rPr>
          <w:szCs w:val="22"/>
        </w:rPr>
      </w:pPr>
    </w:p>
    <w:p w:rsidR="00B2648F" w:rsidRDefault="00B2648F" w:rsidP="00B2648F">
      <w:pPr>
        <w:pStyle w:val="Paragraphedeliste"/>
        <w:numPr>
          <w:ilvl w:val="0"/>
          <w:numId w:val="1"/>
        </w:numPr>
        <w:spacing w:line="240" w:lineRule="auto"/>
        <w:ind w:left="714" w:hanging="357"/>
        <w:rPr>
          <w:szCs w:val="22"/>
        </w:rPr>
      </w:pPr>
      <w:r>
        <w:rPr>
          <w:szCs w:val="22"/>
        </w:rPr>
        <w:t>Nom du chef de service</w:t>
      </w:r>
      <w:r w:rsidR="001D6BAF">
        <w:rPr>
          <w:szCs w:val="22"/>
        </w:rPr>
        <w:t> :</w:t>
      </w:r>
    </w:p>
    <w:p w:rsidR="00B2648F" w:rsidRDefault="00B2648F" w:rsidP="00B2648F">
      <w:pPr>
        <w:pStyle w:val="Paragraphedeliste"/>
        <w:spacing w:line="240" w:lineRule="auto"/>
        <w:ind w:left="714"/>
        <w:rPr>
          <w:szCs w:val="22"/>
        </w:rPr>
      </w:pPr>
      <w:r>
        <w:rPr>
          <w:rFonts w:cs="Arial"/>
          <w:bCs/>
        </w:rPr>
        <w:fldChar w:fldCharType="begin">
          <w:ffData>
            <w:name w:val="Texte8"/>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rsidR="00B2648F" w:rsidRDefault="00B2648F" w:rsidP="00B2648F">
      <w:pPr>
        <w:pStyle w:val="Paragraphedeliste"/>
        <w:spacing w:line="240" w:lineRule="auto"/>
        <w:ind w:left="714"/>
        <w:rPr>
          <w:szCs w:val="22"/>
        </w:rPr>
      </w:pPr>
    </w:p>
    <w:p w:rsidR="00B2648F" w:rsidRPr="00B32912" w:rsidRDefault="00B2648F" w:rsidP="00B2648F">
      <w:pPr>
        <w:pStyle w:val="Paragraphedeliste"/>
        <w:numPr>
          <w:ilvl w:val="0"/>
          <w:numId w:val="1"/>
        </w:numPr>
        <w:spacing w:line="240" w:lineRule="auto"/>
        <w:ind w:left="714" w:hanging="357"/>
        <w:rPr>
          <w:szCs w:val="22"/>
        </w:rPr>
      </w:pPr>
      <w:r>
        <w:rPr>
          <w:szCs w:val="22"/>
        </w:rPr>
        <w:t>D</w:t>
      </w:r>
      <w:r w:rsidRPr="00B32912">
        <w:rPr>
          <w:szCs w:val="22"/>
        </w:rPr>
        <w:t>ate et signature</w:t>
      </w:r>
      <w:r>
        <w:rPr>
          <w:szCs w:val="22"/>
        </w:rPr>
        <w:t xml:space="preserve"> du chef de service</w:t>
      </w:r>
      <w:r w:rsidR="001D6BAF">
        <w:rPr>
          <w:szCs w:val="22"/>
        </w:rPr>
        <w:t> :</w:t>
      </w:r>
    </w:p>
    <w:p w:rsidR="00B2648F" w:rsidRDefault="00B2648F" w:rsidP="00B2648F">
      <w:pPr>
        <w:ind w:left="709"/>
        <w:contextualSpacing/>
        <w:rPr>
          <w:rFonts w:cs="Arial"/>
          <w:bCs/>
        </w:rPr>
      </w:pPr>
      <w:r>
        <w:rPr>
          <w:rFonts w:cs="Arial"/>
          <w:bCs/>
        </w:rPr>
        <w:fldChar w:fldCharType="begin">
          <w:ffData>
            <w:name w:val="Texte8"/>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rsidR="00B2648F" w:rsidRDefault="00B2648F" w:rsidP="00B2648F">
      <w:pPr>
        <w:ind w:left="709"/>
        <w:contextualSpacing/>
        <w:rPr>
          <w:rFonts w:cs="Arial"/>
          <w:bCs/>
        </w:rPr>
      </w:pPr>
    </w:p>
    <w:p w:rsidR="00B2648F" w:rsidRDefault="00B2648F" w:rsidP="00B2648F">
      <w:pPr>
        <w:contextualSpacing/>
        <w:rPr>
          <w:rFonts w:cs="Arial"/>
          <w:bCs/>
        </w:rPr>
      </w:pPr>
    </w:p>
    <w:p w:rsidR="00B2648F" w:rsidRDefault="00B2648F" w:rsidP="00B2648F">
      <w:pPr>
        <w:contextualSpacing/>
        <w:rPr>
          <w:rFonts w:cs="Arial"/>
          <w:bCs/>
        </w:rPr>
      </w:pPr>
    </w:p>
    <w:p w:rsidR="00C326DA" w:rsidRDefault="00C326DA" w:rsidP="00702916">
      <w:pPr>
        <w:ind w:left="709"/>
        <w:contextualSpacing/>
        <w:jc w:val="center"/>
      </w:pPr>
      <w:r>
        <w:rPr>
          <w:rFonts w:cs="Arial"/>
          <w:bCs/>
        </w:rPr>
        <w:t xml:space="preserve">Merci de transmettre le formulaire à l’adresse suivante : </w:t>
      </w:r>
      <w:hyperlink r:id="rId13" w:history="1">
        <w:r w:rsidRPr="00B32912">
          <w:rPr>
            <w:rStyle w:val="Lienhypertexte"/>
            <w:szCs w:val="22"/>
            <w:lang w:val="fr-CH"/>
          </w:rPr>
          <w:t>pn.mpv@ne.ch</w:t>
        </w:r>
      </w:hyperlink>
    </w:p>
    <w:sectPr w:rsidR="00C326DA" w:rsidSect="00B2648F">
      <w:pgSz w:w="16838" w:h="11906" w:orient="landscape"/>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A7D09"/>
    <w:multiLevelType w:val="hybridMultilevel"/>
    <w:tmpl w:val="100A8C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54"/>
    <w:rsid w:val="0013710E"/>
    <w:rsid w:val="00156E5D"/>
    <w:rsid w:val="001D6BAF"/>
    <w:rsid w:val="002115AB"/>
    <w:rsid w:val="002417EC"/>
    <w:rsid w:val="002F2B32"/>
    <w:rsid w:val="003B00B0"/>
    <w:rsid w:val="003D0C0E"/>
    <w:rsid w:val="004026AE"/>
    <w:rsid w:val="00476532"/>
    <w:rsid w:val="00572222"/>
    <w:rsid w:val="00634654"/>
    <w:rsid w:val="00674782"/>
    <w:rsid w:val="006E64AC"/>
    <w:rsid w:val="00702916"/>
    <w:rsid w:val="00735E55"/>
    <w:rsid w:val="007F13C8"/>
    <w:rsid w:val="00841A4F"/>
    <w:rsid w:val="00892FDA"/>
    <w:rsid w:val="008E02C1"/>
    <w:rsid w:val="00960D6A"/>
    <w:rsid w:val="009701BB"/>
    <w:rsid w:val="00A8577D"/>
    <w:rsid w:val="00AB645A"/>
    <w:rsid w:val="00AD2A03"/>
    <w:rsid w:val="00AF7B44"/>
    <w:rsid w:val="00B16149"/>
    <w:rsid w:val="00B2648F"/>
    <w:rsid w:val="00B37979"/>
    <w:rsid w:val="00BB402C"/>
    <w:rsid w:val="00C11311"/>
    <w:rsid w:val="00C31B9E"/>
    <w:rsid w:val="00C326DA"/>
    <w:rsid w:val="00C426FE"/>
    <w:rsid w:val="00C83A1F"/>
    <w:rsid w:val="00CE34DB"/>
    <w:rsid w:val="00D418E4"/>
    <w:rsid w:val="00D82B22"/>
    <w:rsid w:val="00E06E05"/>
    <w:rsid w:val="00E43278"/>
    <w:rsid w:val="00EC47F2"/>
    <w:rsid w:val="00FD22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9B728-46A5-42F4-9945-1B6A75F6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54"/>
    <w:pPr>
      <w:overflowPunct w:val="0"/>
      <w:autoSpaceDE w:val="0"/>
      <w:autoSpaceDN w:val="0"/>
      <w:adjustRightInd w:val="0"/>
      <w:spacing w:after="0" w:line="240" w:lineRule="auto"/>
      <w:jc w:val="both"/>
      <w:textAlignment w:val="baseline"/>
    </w:pPr>
    <w:rPr>
      <w:rFonts w:ascii="Arial" w:eastAsia="Times New Roman" w:hAnsi="Arial" w:cs="Times New Roman"/>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4654"/>
    <w:pPr>
      <w:spacing w:line="480" w:lineRule="auto"/>
      <w:ind w:left="720"/>
      <w:contextualSpacing/>
    </w:pPr>
  </w:style>
  <w:style w:type="paragraph" w:customStyle="1" w:styleId="Default">
    <w:name w:val="Default"/>
    <w:rsid w:val="0063465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326DA"/>
    <w:rPr>
      <w:color w:val="0000FF" w:themeColor="hyperlink"/>
      <w:u w:val="single"/>
    </w:rPr>
  </w:style>
  <w:style w:type="paragraph" w:customStyle="1" w:styleId="NEntete2">
    <w:name w:val="N_Entete_2"/>
    <w:basedOn w:val="Normal"/>
    <w:rsid w:val="00702916"/>
    <w:pPr>
      <w:spacing w:before="40" w:after="20"/>
      <w:ind w:right="5528"/>
      <w:jc w:val="left"/>
    </w:pPr>
    <w:rPr>
      <w:caps/>
      <w:sz w:val="14"/>
    </w:rPr>
  </w:style>
  <w:style w:type="paragraph" w:customStyle="1" w:styleId="NEntete1">
    <w:name w:val="N_Entete_1"/>
    <w:basedOn w:val="Normal"/>
    <w:next w:val="Normal"/>
    <w:rsid w:val="00702916"/>
    <w:pPr>
      <w:spacing w:after="20"/>
      <w:ind w:right="5528"/>
      <w:jc w:val="left"/>
    </w:pPr>
    <w:rPr>
      <w:b/>
      <w:caps/>
      <w:sz w:val="16"/>
    </w:rPr>
  </w:style>
  <w:style w:type="table" w:styleId="Grilledutableau">
    <w:name w:val="Table Grid"/>
    <w:basedOn w:val="TableauNormal"/>
    <w:uiPriority w:val="59"/>
    <w:rsid w:val="00BB4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432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3278"/>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n.mpv@n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n.mpv@ne.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n.mpv@ne.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14"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2AA3786B09B41BFC75AC9A2F50BDA" ma:contentTypeVersion="1" ma:contentTypeDescription="Crée un document." ma:contentTypeScope="" ma:versionID="ec1e98c37b76776d6f3c62399e073d2a">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6FE3BBF63482478503804204F246B6" ma:contentTypeVersion="6" ma:contentTypeDescription="Crée un document." ma:contentTypeScope="" ma:versionID="6c005dd4dd2641d3d8e5724c35f8d363">
  <xsd:schema xmlns:xsd="http://www.w3.org/2001/XMLSchema" xmlns:xs="http://www.w3.org/2001/XMLSchema" xmlns:p="http://schemas.microsoft.com/office/2006/metadata/properties" xmlns:ns1="http://schemas.microsoft.com/sharepoint/v3" xmlns:ns2="6beae8ba-3ce8-4dd8-9000-dbc7efd09272" xmlns:ns3="196fcfe2-49b9-46d1-ae56-666d5ee00b8f" targetNamespace="http://schemas.microsoft.com/office/2006/metadata/properties" ma:root="true" ma:fieldsID="fd2ae26dac2dc88b0470303c35f334f9" ns1:_="" ns2:_="" ns3:_="">
    <xsd:import namespace="http://schemas.microsoft.com/sharepoint/v3"/>
    <xsd:import namespace="6beae8ba-3ce8-4dd8-9000-dbc7efd09272"/>
    <xsd:import namespace="196fcfe2-49b9-46d1-ae56-666d5ee00b8f"/>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2:_dlc_DocId" minOccurs="0"/>
                <xsd:element ref="ns2:_dlc_DocIdUrl" minOccurs="0"/>
                <xsd:element ref="ns2:_dlc_DocIdPersistI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3"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4"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5" nillable="true" ma:displayName="Date d’expiration d’origine" ma:hidden="true" ma:internalName="_dlc_ExpireDateSaved" ma:readOnly="true">
      <xsd:simpleType>
        <xsd:restriction base="dms:DateTime"/>
      </xsd:simpleType>
    </xsd:element>
    <xsd:element name="_dlc_ExpireDate" ma:index="26" nillable="true" ma:displayName="Date d’expiration" ma:hidden="true" ma:internalName="_dlc_ExpireDate" ma:readOnly="true">
      <xsd:simpleType>
        <xsd:restriction base="dms:DateTime"/>
      </xsd:simpleType>
    </xsd:element>
    <xsd:element name="_dlc_Exempt" ma:index="27" nillable="true" ma:displayName="Exempt de la stratégie" ma:hidden="true" ma:internalName="_dlc_Exempt" ma:readOnly="true">
      <xsd:simpleType>
        <xsd:restriction base="dms:Unknown"/>
      </xsd:simpleType>
    </xsd:element>
    <xsd:element name="IntraNeSyncPartner" ma:index="28"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eae8ba-3ce8-4dd8-9000-dbc7efd0927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29d3ddd-074d-4a87-bd4f-f07cd833aec4}" ma:internalName="TaxCatchAll" ma:showField="CatchAllData"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29d3ddd-074d-4a87-bd4f-f07cd833aec4}" ma:internalName="TaxCatchAllLabel" ma:readOnly="true" ma:showField="CatchAllDataLabel"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Valeur d’ID de document" ma:description="Valeur de l’ID de document affecté à cet élément." ma:internalName="_dlc_DocId" ma:readOnly="true">
      <xsd:simpleType>
        <xsd:restriction base="dms:Text"/>
      </xsd:simpleType>
    </xsd:element>
    <xsd:element name="_dlc_DocIdUrl" ma:index="2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6fcfe2-49b9-46d1-ae56-666d5ee00b8f"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B9203-DE8B-498C-AD49-CC5CD8D713FE}">
  <ds:schemaRefs>
    <ds:schemaRef ds:uri="http://schemas.microsoft.com/office/2006/metadata/properties"/>
    <ds:schemaRef ds:uri="http://schemas.microsoft.com/office/infopath/2007/PartnerControls"/>
    <ds:schemaRef ds:uri="http://schemas.microsoft.com/sharepoint/v3"/>
    <ds:schemaRef ds:uri="6beae8ba-3ce8-4dd8-9000-dbc7efd09272"/>
    <ds:schemaRef ds:uri="196fcfe2-49b9-46d1-ae56-666d5ee00b8f"/>
  </ds:schemaRefs>
</ds:datastoreItem>
</file>

<file path=customXml/itemProps2.xml><?xml version="1.0" encoding="utf-8"?>
<ds:datastoreItem xmlns:ds="http://schemas.openxmlformats.org/officeDocument/2006/customXml" ds:itemID="{9B332DCF-6440-4FB5-A990-2F55EB02B921}"/>
</file>

<file path=customXml/itemProps3.xml><?xml version="1.0" encoding="utf-8"?>
<ds:datastoreItem xmlns:ds="http://schemas.openxmlformats.org/officeDocument/2006/customXml" ds:itemID="{548A66D7-B4E8-4333-8117-161200CD768C}">
  <ds:schemaRefs>
    <ds:schemaRef ds:uri="http://schemas.microsoft.com/sharepoint/v3/contenttype/forms"/>
  </ds:schemaRefs>
</ds:datastoreItem>
</file>

<file path=customXml/itemProps4.xml><?xml version="1.0" encoding="utf-8"?>
<ds:datastoreItem xmlns:ds="http://schemas.openxmlformats.org/officeDocument/2006/customXml" ds:itemID="{1416F6F5-7064-4887-BC7E-339E575B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eae8ba-3ce8-4dd8-9000-dbc7efd09272"/>
    <ds:schemaRef ds:uri="196fcfe2-49b9-46d1-ae56-666d5ee00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Formulaire d'inscription répondant GCM</vt:lpstr>
    </vt:vector>
  </TitlesOfParts>
  <Company>SIEN</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 répondant GCM</dc:title>
  <dc:creator>SIEN</dc:creator>
  <cp:keywords/>
  <cp:lastModifiedBy>Favre Kassia</cp:lastModifiedBy>
  <cp:revision>1</cp:revision>
  <dcterms:created xsi:type="dcterms:W3CDTF">2023-08-17T06:57:00Z</dcterms:created>
  <dcterms:modified xsi:type="dcterms:W3CDTF">2023-08-17T06:57:00Z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0x0101003A82AA3786B09B41BFC75AC9A2F50BDA</vt:lpwstr>
  </property>
  <property fmtid="{D5CDD505-2E9C-101B-9397-08002B2CF9AE}" pid="3" name="Entite">
    <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y fmtid="{D5CDD505-2E9C-101B-9397-08002B2CF9AE}" pid="8" name="_dlc_policyId">
    <vt:lpwstr/>
  </property>
  <property fmtid="{D5CDD505-2E9C-101B-9397-08002B2CF9AE}" pid="9" name="ItemRetentionFormula">
    <vt:lpwstr/>
  </property>
  <property fmtid="{D5CDD505-2E9C-101B-9397-08002B2CF9AE}" pid="10" name="_dlc_DocIdItemGuid">
    <vt:lpwstr>02b04fbf-189a-429d-b145-a421b61e3f87</vt:lpwstr>
  </property>
  <property fmtid="{D5CDD505-2E9C-101B-9397-08002B2CF9AE}" pid="11" name="IntraNeTargetAudience">
    <vt:lpwstr>1;#Administration cantonale|9e3ca1ef-67b7-4457-a1ff-e655024e850a</vt:lpwstr>
  </property>
  <property fmtid="{D5CDD505-2E9C-101B-9397-08002B2CF9AE}" pid="12" name="TaxKeyword">
    <vt:lpwstr/>
  </property>
  <property fmtid="{D5CDD505-2E9C-101B-9397-08002B2CF9AE}" pid="13" name="IntraNeInformationsType">
    <vt:lpwstr/>
  </property>
  <property fmtid="{D5CDD505-2E9C-101B-9397-08002B2CF9AE}" pid="14" name="IntraNeTransmitter">
    <vt:lpwstr/>
  </property>
  <property fmtid="{D5CDD505-2E9C-101B-9397-08002B2CF9AE}" pid="15" name="IntraNeThematic">
    <vt:lpwstr/>
  </property>
</Properties>
</file>