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C1" w:rsidRPr="00F30585" w:rsidRDefault="009230C1" w:rsidP="00F3058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0585" w:rsidRPr="009F0F2C" w:rsidRDefault="00F30585" w:rsidP="002E1F28">
      <w:pPr>
        <w:jc w:val="center"/>
        <w:rPr>
          <w:rFonts w:ascii="Arial" w:hAnsi="Arial" w:cs="Arial"/>
          <w:color w:val="1F497D" w:themeColor="text2"/>
          <w:sz w:val="48"/>
          <w:szCs w:val="48"/>
        </w:rPr>
      </w:pPr>
      <w:r w:rsidRPr="009F0F2C">
        <w:rPr>
          <w:rFonts w:ascii="Arial" w:hAnsi="Arial" w:cs="Arial"/>
          <w:color w:val="1F497D" w:themeColor="text2"/>
          <w:sz w:val="48"/>
          <w:szCs w:val="48"/>
        </w:rPr>
        <w:t xml:space="preserve">QUESTIONNAIRE RHT </w:t>
      </w:r>
    </w:p>
    <w:p w:rsidR="00F30585" w:rsidRPr="009F0F2C" w:rsidRDefault="00F30585" w:rsidP="002E1F28">
      <w:pPr>
        <w:jc w:val="center"/>
        <w:rPr>
          <w:rFonts w:ascii="Arial" w:hAnsi="Arial" w:cs="Arial"/>
          <w:color w:val="1F497D" w:themeColor="text2"/>
          <w:sz w:val="48"/>
          <w:szCs w:val="48"/>
        </w:rPr>
      </w:pPr>
      <w:r w:rsidRPr="009F0F2C">
        <w:rPr>
          <w:rFonts w:ascii="Arial" w:hAnsi="Arial" w:cs="Arial"/>
          <w:color w:val="1F497D" w:themeColor="text2"/>
          <w:sz w:val="48"/>
          <w:szCs w:val="48"/>
        </w:rPr>
        <w:t>SECTEUR</w:t>
      </w:r>
    </w:p>
    <w:p w:rsidR="00F30585" w:rsidRDefault="00F30585" w:rsidP="00F30585">
      <w:pPr>
        <w:rPr>
          <w:rFonts w:ascii="Arial" w:hAnsi="Arial" w:cs="Arial"/>
          <w:sz w:val="22"/>
          <w:szCs w:val="22"/>
        </w:rPr>
      </w:pPr>
    </w:p>
    <w:p w:rsidR="009F0F2C" w:rsidRDefault="009F0F2C" w:rsidP="00F30585">
      <w:pPr>
        <w:rPr>
          <w:rFonts w:ascii="Arial" w:hAnsi="Arial" w:cs="Arial"/>
          <w:sz w:val="22"/>
          <w:szCs w:val="22"/>
        </w:rPr>
      </w:pPr>
    </w:p>
    <w:p w:rsidR="00F30585" w:rsidRPr="002E1F28" w:rsidRDefault="00F30585" w:rsidP="000A0FFD">
      <w:pPr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2E1F28">
        <w:rPr>
          <w:rFonts w:ascii="Arial" w:hAnsi="Arial" w:cs="Arial"/>
          <w:sz w:val="18"/>
          <w:szCs w:val="18"/>
        </w:rPr>
        <w:t>Concernant la définition d'exploitation au sens de l'art. 52 de l'Ordonnance sur l'assurance-chômage obligatoire et l'indemnité d'insolvabilité (LACI).</w:t>
      </w:r>
    </w:p>
    <w:p w:rsidR="002E1F28" w:rsidRDefault="002E1F28" w:rsidP="002E1F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F0F2C" w:rsidRPr="00F30585" w:rsidRDefault="009F0F2C" w:rsidP="002E1F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Mesdames, Messieurs,</w:t>
      </w:r>
    </w:p>
    <w:p w:rsidR="00F30585" w:rsidRPr="009C31F1" w:rsidRDefault="00F30585" w:rsidP="00F30585">
      <w:pPr>
        <w:rPr>
          <w:rFonts w:ascii="Arial" w:hAnsi="Arial" w:cs="Arial"/>
          <w:sz w:val="22"/>
          <w:szCs w:val="22"/>
        </w:rPr>
      </w:pPr>
    </w:p>
    <w:p w:rsidR="00F30585" w:rsidRPr="00A435B4" w:rsidRDefault="00F30585" w:rsidP="00F30585">
      <w:pPr>
        <w:rPr>
          <w:rFonts w:ascii="Arial" w:hAnsi="Arial" w:cs="Arial"/>
          <w:sz w:val="22"/>
          <w:szCs w:val="22"/>
          <w:u w:val="single"/>
        </w:rPr>
      </w:pPr>
      <w:r w:rsidRPr="009C31F1">
        <w:rPr>
          <w:rFonts w:ascii="Arial" w:hAnsi="Arial" w:cs="Arial"/>
          <w:sz w:val="22"/>
          <w:szCs w:val="22"/>
        </w:rPr>
        <w:t xml:space="preserve">Veuillez remplir </w:t>
      </w:r>
      <w:r w:rsidRPr="00386F89">
        <w:rPr>
          <w:rFonts w:ascii="Arial" w:hAnsi="Arial" w:cs="Arial"/>
          <w:sz w:val="22"/>
          <w:szCs w:val="22"/>
        </w:rPr>
        <w:t xml:space="preserve">un questionnaire </w:t>
      </w:r>
      <w:r w:rsidRPr="00A435B4">
        <w:rPr>
          <w:rFonts w:ascii="Arial" w:hAnsi="Arial" w:cs="Arial"/>
          <w:sz w:val="22"/>
          <w:szCs w:val="22"/>
          <w:u w:val="single"/>
        </w:rPr>
        <w:t>par secteur</w:t>
      </w:r>
      <w:r w:rsidRPr="00386F89">
        <w:rPr>
          <w:rFonts w:ascii="Arial" w:hAnsi="Arial" w:cs="Arial"/>
          <w:sz w:val="22"/>
          <w:szCs w:val="22"/>
        </w:rPr>
        <w:t xml:space="preserve"> et joindre à chacun </w:t>
      </w:r>
      <w:r w:rsidRPr="00A435B4">
        <w:rPr>
          <w:rFonts w:ascii="Arial" w:hAnsi="Arial" w:cs="Arial"/>
          <w:sz w:val="22"/>
          <w:szCs w:val="22"/>
          <w:u w:val="single"/>
        </w:rPr>
        <w:t>la lis</w:t>
      </w:r>
      <w:r w:rsidR="00386F89" w:rsidRPr="00A435B4">
        <w:rPr>
          <w:rFonts w:ascii="Arial" w:hAnsi="Arial" w:cs="Arial"/>
          <w:sz w:val="22"/>
          <w:szCs w:val="22"/>
          <w:u w:val="single"/>
        </w:rPr>
        <w:t>te des collaborateurs concernés.</w:t>
      </w:r>
    </w:p>
    <w:p w:rsidR="00F30585" w:rsidRDefault="00F30585" w:rsidP="00F30585">
      <w:pPr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l'entreprise:</w:t>
      </w: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personnes employées dans l'entreprise:</w:t>
      </w: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du secteur d'exploitation:</w:t>
      </w: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personnes dans ce secteur d'exploitation (</w:t>
      </w:r>
      <w:r w:rsidR="009C31F1" w:rsidRPr="009C31F1">
        <w:rPr>
          <w:rFonts w:ascii="Arial" w:hAnsi="Arial" w:cs="Arial"/>
          <w:i/>
          <w:sz w:val="22"/>
          <w:szCs w:val="22"/>
        </w:rPr>
        <w:t xml:space="preserve">joindre </w:t>
      </w:r>
      <w:r w:rsidR="009C31F1">
        <w:rPr>
          <w:rFonts w:ascii="Arial" w:hAnsi="Arial" w:cs="Arial"/>
          <w:i/>
          <w:sz w:val="22"/>
          <w:szCs w:val="22"/>
        </w:rPr>
        <w:t>la</w:t>
      </w:r>
      <w:r w:rsidR="009C31F1" w:rsidRPr="009C31F1">
        <w:rPr>
          <w:rFonts w:ascii="Arial" w:hAnsi="Arial" w:cs="Arial"/>
          <w:i/>
          <w:sz w:val="22"/>
          <w:szCs w:val="22"/>
        </w:rPr>
        <w:t xml:space="preserve"> liste des noms avec </w:t>
      </w:r>
      <w:r w:rsidRPr="009C31F1">
        <w:rPr>
          <w:rFonts w:ascii="Arial" w:hAnsi="Arial" w:cs="Arial"/>
          <w:i/>
          <w:sz w:val="22"/>
          <w:szCs w:val="22"/>
        </w:rPr>
        <w:t>adresses et fonctions</w:t>
      </w:r>
      <w:r>
        <w:rPr>
          <w:rFonts w:ascii="Arial" w:hAnsi="Arial" w:cs="Arial"/>
          <w:sz w:val="22"/>
          <w:szCs w:val="22"/>
        </w:rPr>
        <w:t>):</w:t>
      </w: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B1055" w:rsidRDefault="002B1055" w:rsidP="002B105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d'exploitation (description de l'activité du secteur):</w:t>
      </w: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B1055" w:rsidRDefault="002B1055" w:rsidP="002B105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secteur relève-t-il d'une direction autonome ? Si oui, quel est le nom de la personne placée à la direction et quel est son rang dans l'entreprise ?</w:t>
      </w: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9C31F1" w:rsidRDefault="009C31F1" w:rsidP="009C31F1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Ce secteur </w:t>
      </w:r>
      <w:proofErr w:type="spellStart"/>
      <w:r>
        <w:rPr>
          <w:rFonts w:ascii="Arial" w:hAnsi="Arial" w:cs="Arial"/>
          <w:sz w:val="22"/>
          <w:szCs w:val="22"/>
        </w:rPr>
        <w:t>a-t-il</w:t>
      </w:r>
      <w:proofErr w:type="spellEnd"/>
      <w:r>
        <w:rPr>
          <w:rFonts w:ascii="Arial" w:hAnsi="Arial" w:cs="Arial"/>
          <w:sz w:val="22"/>
          <w:szCs w:val="22"/>
        </w:rPr>
        <w:t xml:space="preserve"> la compétence de nouer des relations directes hors de l'entreprise et celle d'exécuter des actes juridiques (exemples: engagement de personnel, service autonome d'achats et de ventes, pouvoir de disposition en matière de matériel, etc.) Si oui, de quelle compétence s'agit-il ?</w:t>
      </w:r>
    </w:p>
    <w:p w:rsidR="009C31F1" w:rsidRDefault="009C31F1" w:rsidP="009C31F1">
      <w:pPr>
        <w:pStyle w:val="Paragraphedeliste"/>
        <w:rPr>
          <w:rFonts w:ascii="Arial" w:hAnsi="Arial" w:cs="Arial"/>
          <w:sz w:val="22"/>
          <w:szCs w:val="22"/>
        </w:rPr>
      </w:pPr>
    </w:p>
    <w:p w:rsidR="009F0F2C" w:rsidRDefault="009F0F2C" w:rsidP="009C31F1">
      <w:pPr>
        <w:pStyle w:val="Paragraphedeliste"/>
        <w:rPr>
          <w:rFonts w:ascii="Arial" w:hAnsi="Arial" w:cs="Arial"/>
          <w:sz w:val="22"/>
          <w:szCs w:val="22"/>
        </w:rPr>
      </w:pPr>
    </w:p>
    <w:p w:rsidR="009F0F2C" w:rsidRDefault="009F0F2C" w:rsidP="009C31F1">
      <w:pPr>
        <w:pStyle w:val="Paragraphedeliste"/>
        <w:rPr>
          <w:rFonts w:ascii="Arial" w:hAnsi="Arial" w:cs="Arial"/>
          <w:sz w:val="22"/>
          <w:szCs w:val="22"/>
        </w:rPr>
      </w:pPr>
    </w:p>
    <w:p w:rsidR="009F0F2C" w:rsidRDefault="009F0F2C" w:rsidP="009C31F1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F30585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secteur approvisionne-t-il d'autres secteurs de l'entreprise ou est-il approvisionné par ceux-ci ? Si oui, lesquels ?</w:t>
      </w: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F30585" w:rsidRDefault="00F30585" w:rsidP="002E1F28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quel pourcentage ?</w:t>
      </w:r>
    </w:p>
    <w:p w:rsidR="002E1F28" w:rsidRDefault="002E1F28" w:rsidP="002E1F28">
      <w:pPr>
        <w:rPr>
          <w:rFonts w:ascii="Arial" w:hAnsi="Arial" w:cs="Arial"/>
          <w:sz w:val="22"/>
          <w:szCs w:val="22"/>
        </w:rPr>
      </w:pPr>
    </w:p>
    <w:p w:rsidR="002B1055" w:rsidRPr="002E1F28" w:rsidRDefault="002B1055" w:rsidP="002E1F28">
      <w:pPr>
        <w:rPr>
          <w:rFonts w:ascii="Arial" w:hAnsi="Arial" w:cs="Arial"/>
          <w:sz w:val="22"/>
          <w:szCs w:val="22"/>
        </w:rPr>
      </w:pPr>
    </w:p>
    <w:p w:rsidR="002E1F28" w:rsidRDefault="00F30585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secteur utilise-t-il les équipements d'autres secteurs de l'entreprise ou d'autres secteurs utilisent-ils ses équipements ?</w:t>
      </w: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F30585" w:rsidRDefault="00F30585" w:rsidP="002E1F28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quel pourcentage ?</w:t>
      </w:r>
    </w:p>
    <w:p w:rsidR="002E1F28" w:rsidRDefault="002E1F28" w:rsidP="002E1F28">
      <w:pPr>
        <w:rPr>
          <w:rFonts w:ascii="Arial" w:hAnsi="Arial" w:cs="Arial"/>
          <w:sz w:val="22"/>
          <w:szCs w:val="22"/>
        </w:rPr>
      </w:pPr>
    </w:p>
    <w:p w:rsidR="002E1F28" w:rsidRPr="002E1F28" w:rsidRDefault="002E1F28" w:rsidP="002E1F28">
      <w:pPr>
        <w:rPr>
          <w:rFonts w:ascii="Arial" w:hAnsi="Arial" w:cs="Arial"/>
          <w:sz w:val="22"/>
          <w:szCs w:val="22"/>
        </w:rPr>
      </w:pPr>
    </w:p>
    <w:p w:rsidR="002E1F28" w:rsidRDefault="002E1F28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prestations fournies par ce secteur pourraient-elles l'être par une entreprise totalement indépendante ?</w:t>
      </w: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secteur a-t-il un objectif propre d'entreprise ? Si oui, lequel ?</w:t>
      </w: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secteur </w:t>
      </w:r>
      <w:r w:rsidR="002E1F28">
        <w:rPr>
          <w:rFonts w:ascii="Arial" w:hAnsi="Arial" w:cs="Arial"/>
          <w:sz w:val="22"/>
          <w:szCs w:val="22"/>
        </w:rPr>
        <w:t>échange</w:t>
      </w:r>
      <w:r>
        <w:rPr>
          <w:rFonts w:ascii="Arial" w:hAnsi="Arial" w:cs="Arial"/>
          <w:sz w:val="22"/>
          <w:szCs w:val="22"/>
        </w:rPr>
        <w:t>-t-il du personnel avec d'autres secteurs d'exploitation dans l'entreprise ?</w:t>
      </w:r>
    </w:p>
    <w:p w:rsidR="002E1F28" w:rsidRDefault="002E1F28" w:rsidP="009F0F2C">
      <w:pPr>
        <w:ind w:left="360"/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ind w:left="360"/>
        <w:rPr>
          <w:rFonts w:ascii="Arial" w:hAnsi="Arial" w:cs="Arial"/>
          <w:sz w:val="22"/>
          <w:szCs w:val="22"/>
        </w:rPr>
      </w:pPr>
    </w:p>
    <w:p w:rsidR="002E1F28" w:rsidRDefault="002E1F28" w:rsidP="00F30585">
      <w:pPr>
        <w:ind w:left="360"/>
        <w:rPr>
          <w:rFonts w:ascii="Arial" w:hAnsi="Arial" w:cs="Arial"/>
          <w:sz w:val="22"/>
          <w:szCs w:val="22"/>
        </w:rPr>
      </w:pPr>
    </w:p>
    <w:p w:rsidR="002E1F28" w:rsidRDefault="002E1F28" w:rsidP="00F30585">
      <w:pPr>
        <w:ind w:left="360"/>
        <w:rPr>
          <w:rFonts w:ascii="Arial" w:hAnsi="Arial" w:cs="Arial"/>
          <w:sz w:val="22"/>
          <w:szCs w:val="22"/>
        </w:rPr>
      </w:pPr>
    </w:p>
    <w:p w:rsidR="002E1F28" w:rsidRPr="002E1F28" w:rsidRDefault="002E1F28" w:rsidP="002E1F2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E1F28">
        <w:rPr>
          <w:rFonts w:ascii="Arial" w:hAnsi="Arial" w:cs="Arial"/>
          <w:b/>
          <w:sz w:val="22"/>
          <w:szCs w:val="22"/>
        </w:rPr>
        <w:t>L'employeur confirme avoir répondu de bonne foi à toutes les questions et donné des indications conformes à la réalité de l'entreprise.</w:t>
      </w:r>
    </w:p>
    <w:p w:rsidR="002E1F28" w:rsidRDefault="002E1F28" w:rsidP="00F30585">
      <w:pPr>
        <w:ind w:left="360"/>
        <w:rPr>
          <w:rFonts w:ascii="Arial" w:hAnsi="Arial" w:cs="Arial"/>
          <w:sz w:val="22"/>
          <w:szCs w:val="22"/>
        </w:rPr>
      </w:pPr>
    </w:p>
    <w:p w:rsidR="009F0F2C" w:rsidRDefault="009F0F2C" w:rsidP="00F30585">
      <w:pPr>
        <w:ind w:left="360"/>
        <w:rPr>
          <w:rFonts w:ascii="Arial" w:hAnsi="Arial" w:cs="Arial"/>
          <w:sz w:val="22"/>
          <w:szCs w:val="22"/>
        </w:rPr>
      </w:pPr>
    </w:p>
    <w:p w:rsidR="009F0F2C" w:rsidRDefault="009F0F2C" w:rsidP="00F30585">
      <w:pPr>
        <w:ind w:left="360"/>
        <w:rPr>
          <w:rFonts w:ascii="Arial" w:hAnsi="Arial" w:cs="Arial"/>
          <w:sz w:val="22"/>
          <w:szCs w:val="22"/>
        </w:rPr>
      </w:pPr>
    </w:p>
    <w:p w:rsidR="002E1F28" w:rsidRDefault="002E1F28" w:rsidP="00F30585">
      <w:pPr>
        <w:ind w:left="360"/>
        <w:rPr>
          <w:rFonts w:ascii="Arial" w:hAnsi="Arial" w:cs="Arial"/>
          <w:sz w:val="22"/>
          <w:szCs w:val="22"/>
        </w:rPr>
      </w:pPr>
    </w:p>
    <w:p w:rsidR="002E1F28" w:rsidRPr="00F30585" w:rsidRDefault="002E1F28" w:rsidP="002E1F28">
      <w:pPr>
        <w:tabs>
          <w:tab w:val="left" w:pos="56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date:</w:t>
      </w:r>
      <w:r>
        <w:rPr>
          <w:rFonts w:ascii="Arial" w:hAnsi="Arial" w:cs="Arial"/>
          <w:sz w:val="22"/>
          <w:szCs w:val="22"/>
        </w:rPr>
        <w:tab/>
        <w:t>Signature et timbre de l'entreprise:</w:t>
      </w:r>
    </w:p>
    <w:sectPr w:rsidR="002E1F28" w:rsidRPr="00F30585" w:rsidSect="002B1055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C1" w:rsidRDefault="00FF4DC1" w:rsidP="00F30585">
      <w:r>
        <w:separator/>
      </w:r>
    </w:p>
  </w:endnote>
  <w:endnote w:type="continuationSeparator" w:id="0">
    <w:p w:rsidR="00FF4DC1" w:rsidRDefault="00FF4DC1" w:rsidP="00F3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7F" w:rsidRPr="0005517F" w:rsidRDefault="0005517F" w:rsidP="0005517F">
    <w:pPr>
      <w:pStyle w:val="NPdP"/>
    </w:pPr>
    <w:r w:rsidRPr="0005517F">
      <w:t>CH-2300 La Chaux-de-Fonds   rue du parc 117</w:t>
    </w:r>
  </w:p>
  <w:p w:rsidR="0005517F" w:rsidRPr="0005517F" w:rsidRDefault="0005517F" w:rsidP="0005517F">
    <w:pPr>
      <w:pStyle w:val="NPdP"/>
    </w:pPr>
    <w:r w:rsidRPr="0005517F">
      <w:t>TÉL. 032 889 68 14   orct.surveillance@NE. www.ne.ch/autorites/DEAS/SEMP/organisation/Pages/rht.aspx</w:t>
    </w:r>
  </w:p>
  <w:p w:rsidR="0005517F" w:rsidRPr="0005517F" w:rsidRDefault="0005517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C1" w:rsidRDefault="00FF4DC1" w:rsidP="00F30585">
      <w:r>
        <w:separator/>
      </w:r>
    </w:p>
  </w:footnote>
  <w:footnote w:type="continuationSeparator" w:id="0">
    <w:p w:rsidR="00FF4DC1" w:rsidRDefault="00FF4DC1" w:rsidP="00F3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55" w:rsidRDefault="002B1055" w:rsidP="002B1055">
    <w:pPr>
      <w:pStyle w:val="En-tte"/>
      <w:jc w:val="center"/>
    </w:pPr>
    <w: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7F" w:rsidRDefault="0005517F" w:rsidP="0005517F">
    <w:pPr>
      <w:pStyle w:val="entete0"/>
      <w:spacing w:after="240"/>
    </w:pPr>
    <w:r>
      <w:rPr>
        <w:sz w:val="20"/>
        <w:lang w:val="fr-CH" w:eastAsia="fr-CH"/>
      </w:rPr>
      <w:drawing>
        <wp:inline distT="0" distB="0" distL="0" distR="0" wp14:anchorId="30D59A8D" wp14:editId="0D96CF18">
          <wp:extent cx="1733550" cy="552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17F" w:rsidRDefault="0005517F" w:rsidP="0005517F">
    <w:pPr>
      <w:pStyle w:val="NEntete1"/>
    </w:pPr>
    <w:r>
      <w:t xml:space="preserve">DÉPARTEMENT DE L'ÉCONOMIE </w:t>
    </w:r>
  </w:p>
  <w:p w:rsidR="0005517F" w:rsidRDefault="0005517F" w:rsidP="0005517F">
    <w:pPr>
      <w:pStyle w:val="NEntete1"/>
    </w:pPr>
    <w:r>
      <w:t>ET DE L'ACTION SOCIALE</w:t>
    </w:r>
  </w:p>
  <w:p w:rsidR="0005517F" w:rsidRPr="001B71CF" w:rsidRDefault="0005517F" w:rsidP="0005517F">
    <w:pPr>
      <w:pStyle w:val="NEntete2"/>
      <w:spacing w:before="0" w:after="0"/>
      <w:rPr>
        <w:caps w:val="0"/>
        <w:smallCaps/>
        <w:sz w:val="16"/>
      </w:rPr>
    </w:pPr>
    <w:r w:rsidRPr="001B71CF">
      <w:rPr>
        <w:caps w:val="0"/>
        <w:smallCaps/>
        <w:sz w:val="16"/>
      </w:rPr>
      <w:t>SERVICE DE L’EMPLOI</w:t>
    </w:r>
  </w:p>
  <w:p w:rsidR="0005517F" w:rsidRDefault="0005517F" w:rsidP="0005517F">
    <w:pPr>
      <w:pStyle w:val="NEntete2"/>
      <w:spacing w:before="0" w:after="0"/>
      <w:rPr>
        <w:caps w:val="0"/>
        <w:smallCaps/>
        <w:sz w:val="16"/>
      </w:rPr>
    </w:pPr>
    <w:r w:rsidRPr="001B71CF">
      <w:rPr>
        <w:caps w:val="0"/>
        <w:smallCaps/>
        <w:sz w:val="16"/>
      </w:rPr>
      <w:t>Office des relations et des conditions de travail</w:t>
    </w:r>
  </w:p>
  <w:p w:rsidR="0005517F" w:rsidRDefault="0005517F" w:rsidP="0005517F">
    <w:pPr>
      <w:pStyle w:val="NEntete2"/>
      <w:spacing w:before="0" w:after="0"/>
      <w:rPr>
        <w:caps w:val="0"/>
        <w:smallCaps/>
        <w:sz w:val="16"/>
      </w:rPr>
    </w:pPr>
  </w:p>
  <w:p w:rsidR="0005517F" w:rsidRDefault="0005517F" w:rsidP="0005517F">
    <w:pPr>
      <w:pStyle w:val="NEntete2"/>
      <w:spacing w:before="0" w:after="0"/>
    </w:pPr>
    <w:r>
      <w:rPr>
        <w:caps w:val="0"/>
        <w:smallCaps/>
        <w:sz w:val="16"/>
      </w:rPr>
      <w:t>Secteur surveillance : 032.889.68.14</w:t>
    </w:r>
  </w:p>
  <w:p w:rsidR="00F30585" w:rsidRPr="00F30585" w:rsidRDefault="00F3058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8F5"/>
    <w:multiLevelType w:val="hybridMultilevel"/>
    <w:tmpl w:val="2EEEEC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85"/>
    <w:rsid w:val="0005517F"/>
    <w:rsid w:val="00075931"/>
    <w:rsid w:val="000A0FFD"/>
    <w:rsid w:val="000E3FB9"/>
    <w:rsid w:val="00211BA9"/>
    <w:rsid w:val="002B1055"/>
    <w:rsid w:val="002B5350"/>
    <w:rsid w:val="002C6190"/>
    <w:rsid w:val="002D64A1"/>
    <w:rsid w:val="002E1F28"/>
    <w:rsid w:val="00353FCB"/>
    <w:rsid w:val="00386F89"/>
    <w:rsid w:val="00403687"/>
    <w:rsid w:val="00466227"/>
    <w:rsid w:val="00496948"/>
    <w:rsid w:val="004D7F7C"/>
    <w:rsid w:val="00524D6E"/>
    <w:rsid w:val="0056477B"/>
    <w:rsid w:val="005A4825"/>
    <w:rsid w:val="00603E9B"/>
    <w:rsid w:val="006C4652"/>
    <w:rsid w:val="0079475F"/>
    <w:rsid w:val="007A52CF"/>
    <w:rsid w:val="008D6E54"/>
    <w:rsid w:val="009230C1"/>
    <w:rsid w:val="009C31F1"/>
    <w:rsid w:val="009F0F2C"/>
    <w:rsid w:val="00A435B4"/>
    <w:rsid w:val="00AB190E"/>
    <w:rsid w:val="00C341F2"/>
    <w:rsid w:val="00C62821"/>
    <w:rsid w:val="00DC3621"/>
    <w:rsid w:val="00EC6BAA"/>
    <w:rsid w:val="00F30585"/>
    <w:rsid w:val="00FA4A9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F30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585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30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585"/>
    <w:rPr>
      <w:sz w:val="20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85"/>
    <w:rPr>
      <w:rFonts w:ascii="Tahoma" w:hAnsi="Tahoma" w:cs="Tahoma"/>
      <w:sz w:val="16"/>
      <w:szCs w:val="16"/>
      <w:lang w:val="fr-CH"/>
    </w:rPr>
  </w:style>
  <w:style w:type="paragraph" w:customStyle="1" w:styleId="entete0">
    <w:name w:val="entete 0"/>
    <w:basedOn w:val="Normal"/>
    <w:rsid w:val="00F30585"/>
    <w:pPr>
      <w:overflowPunct w:val="0"/>
      <w:autoSpaceDE w:val="0"/>
      <w:autoSpaceDN w:val="0"/>
      <w:adjustRightInd w:val="0"/>
      <w:spacing w:after="1080"/>
      <w:jc w:val="both"/>
      <w:textAlignment w:val="baseline"/>
    </w:pPr>
    <w:rPr>
      <w:rFonts w:ascii="Arial" w:eastAsia="Times New Roman" w:hAnsi="Arial"/>
      <w:caps/>
      <w:noProof/>
      <w:color w:val="000000"/>
      <w:sz w:val="14"/>
      <w:szCs w:val="20"/>
      <w:lang w:val="fr-FR" w:eastAsia="fr-FR" w:bidi="ar-SA"/>
    </w:rPr>
  </w:style>
  <w:style w:type="paragraph" w:customStyle="1" w:styleId="Entete3">
    <w:name w:val="Entete3"/>
    <w:basedOn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after="20"/>
      <w:ind w:left="-1701" w:right="5324"/>
      <w:textAlignment w:val="baseline"/>
    </w:pPr>
    <w:rPr>
      <w:rFonts w:ascii="Times New Roman" w:eastAsia="Times New Roman" w:hAnsi="Times New Roman"/>
      <w:caps/>
      <w:noProof/>
      <w:color w:val="000000"/>
      <w:sz w:val="14"/>
      <w:szCs w:val="20"/>
      <w:lang w:val="fr-FR" w:eastAsia="fr-FR" w:bidi="ar-SA"/>
    </w:rPr>
  </w:style>
  <w:style w:type="paragraph" w:customStyle="1" w:styleId="NEntete1">
    <w:name w:val="N_Entete_1"/>
    <w:basedOn w:val="Normal"/>
    <w:next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2">
    <w:name w:val="N_Entete_2"/>
    <w:basedOn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PdP">
    <w:name w:val="N_PdP"/>
    <w:basedOn w:val="Normal"/>
    <w:rsid w:val="0005517F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F30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585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30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585"/>
    <w:rPr>
      <w:sz w:val="20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85"/>
    <w:rPr>
      <w:rFonts w:ascii="Tahoma" w:hAnsi="Tahoma" w:cs="Tahoma"/>
      <w:sz w:val="16"/>
      <w:szCs w:val="16"/>
      <w:lang w:val="fr-CH"/>
    </w:rPr>
  </w:style>
  <w:style w:type="paragraph" w:customStyle="1" w:styleId="entete0">
    <w:name w:val="entete 0"/>
    <w:basedOn w:val="Normal"/>
    <w:rsid w:val="00F30585"/>
    <w:pPr>
      <w:overflowPunct w:val="0"/>
      <w:autoSpaceDE w:val="0"/>
      <w:autoSpaceDN w:val="0"/>
      <w:adjustRightInd w:val="0"/>
      <w:spacing w:after="1080"/>
      <w:jc w:val="both"/>
      <w:textAlignment w:val="baseline"/>
    </w:pPr>
    <w:rPr>
      <w:rFonts w:ascii="Arial" w:eastAsia="Times New Roman" w:hAnsi="Arial"/>
      <w:caps/>
      <w:noProof/>
      <w:color w:val="000000"/>
      <w:sz w:val="14"/>
      <w:szCs w:val="20"/>
      <w:lang w:val="fr-FR" w:eastAsia="fr-FR" w:bidi="ar-SA"/>
    </w:rPr>
  </w:style>
  <w:style w:type="paragraph" w:customStyle="1" w:styleId="Entete3">
    <w:name w:val="Entete3"/>
    <w:basedOn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after="20"/>
      <w:ind w:left="-1701" w:right="5324"/>
      <w:textAlignment w:val="baseline"/>
    </w:pPr>
    <w:rPr>
      <w:rFonts w:ascii="Times New Roman" w:eastAsia="Times New Roman" w:hAnsi="Times New Roman"/>
      <w:caps/>
      <w:noProof/>
      <w:color w:val="000000"/>
      <w:sz w:val="14"/>
      <w:szCs w:val="20"/>
      <w:lang w:val="fr-FR" w:eastAsia="fr-FR" w:bidi="ar-SA"/>
    </w:rPr>
  </w:style>
  <w:style w:type="paragraph" w:customStyle="1" w:styleId="NEntete1">
    <w:name w:val="N_Entete_1"/>
    <w:basedOn w:val="Normal"/>
    <w:next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2">
    <w:name w:val="N_Entete_2"/>
    <w:basedOn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PdP">
    <w:name w:val="N_PdP"/>
    <w:basedOn w:val="Normal"/>
    <w:rsid w:val="0005517F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17DFBE4B40E4285441C9226B070B9" ma:contentTypeVersion="1" ma:contentTypeDescription="Crée un document." ma:contentTypeScope="" ma:versionID="31992e9470b63d19da008c82fccb5a1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414ACB77-62BA-4570-93AE-2DF3CFC6C297}"/>
</file>

<file path=customXml/itemProps2.xml><?xml version="1.0" encoding="utf-8"?>
<ds:datastoreItem xmlns:ds="http://schemas.openxmlformats.org/officeDocument/2006/customXml" ds:itemID="{22BA0376-578B-499C-BB9A-F91EFDA0A630}"/>
</file>

<file path=customXml/itemProps3.xml><?xml version="1.0" encoding="utf-8"?>
<ds:datastoreItem xmlns:ds="http://schemas.openxmlformats.org/officeDocument/2006/customXml" ds:itemID="{25DB6A1B-088C-4E4B-B087-79E58905FE27}"/>
</file>

<file path=customXml/itemProps4.xml><?xml version="1.0" encoding="utf-8"?>
<ds:datastoreItem xmlns:ds="http://schemas.openxmlformats.org/officeDocument/2006/customXml" ds:itemID="{B855390F-75E7-49AA-90D6-0E9CA5BEC0F4}"/>
</file>

<file path=docProps/app.xml><?xml version="1.0" encoding="utf-8"?>
<Properties xmlns="http://schemas.openxmlformats.org/officeDocument/2006/extended-properties" xmlns:vt="http://schemas.openxmlformats.org/officeDocument/2006/docPropsVTypes">
  <Template>89BA4BBA.dotm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Carrascosa Ophélie</dc:creator>
  <cp:lastModifiedBy>Carrascosa Ophélie</cp:lastModifiedBy>
  <cp:revision>3</cp:revision>
  <cp:lastPrinted>2016-01-14T10:12:00Z</cp:lastPrinted>
  <dcterms:created xsi:type="dcterms:W3CDTF">2017-10-13T06:43:00Z</dcterms:created>
  <dcterms:modified xsi:type="dcterms:W3CDTF">2018-10-26T13:50:00Z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0x0101005E717DFBE4B40E4285441C9226B070B9</vt:lpwstr>
  </property>
</Properties>
</file>