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6A04A" w14:textId="77777777" w:rsidR="0041551F" w:rsidRPr="00472C50" w:rsidRDefault="00F313DB" w:rsidP="00472C50">
      <w:pPr>
        <w:autoSpaceDE w:val="0"/>
        <w:autoSpaceDN w:val="0"/>
        <w:adjustRightInd w:val="0"/>
        <w:rPr>
          <w:rFonts w:ascii="Arial" w:hAnsi="Arial" w:cs="Arial"/>
          <w:color w:val="0000FF"/>
          <w:sz w:val="4"/>
          <w:szCs w:val="4"/>
          <w:u w:val="single"/>
          <w:lang w:bidi="ar-SA"/>
        </w:rPr>
      </w:pPr>
      <w:hyperlink r:id="rId11" w:history="1">
        <w:r w:rsidR="00472C50" w:rsidRPr="00186276">
          <w:rPr>
            <w:rStyle w:val="Lienhypertexte"/>
            <w:rFonts w:ascii="Arial" w:hAnsi="Arial" w:cs="Arial"/>
            <w:b/>
            <w:bCs/>
            <w:sz w:val="18"/>
            <w:szCs w:val="18"/>
            <w:lang w:bidi="ar-SA"/>
          </w:rPr>
          <w:t>Veuillez consulter la directive concernant la mise en place d’un miroir routier</w:t>
        </w:r>
      </w:hyperlink>
    </w:p>
    <w:p w14:paraId="2CC6A04B" w14:textId="77777777" w:rsidR="00472C50" w:rsidRPr="00472C50" w:rsidRDefault="00472C50" w:rsidP="00935A7F">
      <w:pPr>
        <w:tabs>
          <w:tab w:val="left" w:pos="7123"/>
        </w:tabs>
        <w:rPr>
          <w:b/>
          <w:sz w:val="4"/>
          <w:szCs w:val="4"/>
        </w:rPr>
      </w:pPr>
    </w:p>
    <w:tbl>
      <w:tblPr>
        <w:tblStyle w:val="Grilledutableau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3"/>
        <w:gridCol w:w="219"/>
        <w:gridCol w:w="2796"/>
        <w:gridCol w:w="40"/>
        <w:gridCol w:w="1481"/>
        <w:gridCol w:w="483"/>
        <w:gridCol w:w="123"/>
        <w:gridCol w:w="633"/>
        <w:gridCol w:w="18"/>
        <w:gridCol w:w="434"/>
        <w:gridCol w:w="15"/>
        <w:gridCol w:w="408"/>
        <w:gridCol w:w="12"/>
        <w:gridCol w:w="411"/>
        <w:gridCol w:w="9"/>
        <w:gridCol w:w="1291"/>
      </w:tblGrid>
      <w:tr w:rsidR="00472C50" w:rsidRPr="004A386E" w14:paraId="2CC6A04D" w14:textId="77777777" w:rsidTr="00472C50">
        <w:tc>
          <w:tcPr>
            <w:tcW w:w="10456" w:type="dxa"/>
            <w:gridSpan w:val="16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2CC6A04C" w14:textId="77777777" w:rsidR="00472C50" w:rsidRPr="004A386E" w:rsidRDefault="00472C50" w:rsidP="00277971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</w:p>
        </w:tc>
      </w:tr>
      <w:tr w:rsidR="00472C50" w:rsidRPr="00AE05A9" w14:paraId="2CC6A050" w14:textId="77777777" w:rsidTr="00472C50">
        <w:tc>
          <w:tcPr>
            <w:tcW w:w="5138" w:type="dxa"/>
            <w:gridSpan w:val="4"/>
            <w:shd w:val="clear" w:color="auto" w:fill="D9D9D9" w:themeFill="background1" w:themeFillShade="D9"/>
            <w:vAlign w:val="center"/>
          </w:tcPr>
          <w:p w14:paraId="2CC6A04E" w14:textId="77777777" w:rsidR="00472C50" w:rsidRPr="00AE05A9" w:rsidRDefault="00472C50" w:rsidP="00277971">
            <w:pPr>
              <w:spacing w:before="40" w:after="40"/>
              <w:rPr>
                <w:b/>
                <w:sz w:val="18"/>
                <w:szCs w:val="18"/>
              </w:rPr>
            </w:pPr>
            <w:r w:rsidRPr="00AE05A9">
              <w:rPr>
                <w:b/>
                <w:sz w:val="18"/>
                <w:szCs w:val="18"/>
              </w:rPr>
              <w:t xml:space="preserve">Entreprise ou Particulier  </w:t>
            </w:r>
          </w:p>
        </w:tc>
        <w:tc>
          <w:tcPr>
            <w:tcW w:w="5318" w:type="dxa"/>
            <w:gridSpan w:val="12"/>
            <w:shd w:val="clear" w:color="auto" w:fill="D9D9D9" w:themeFill="background1" w:themeFillShade="D9"/>
            <w:vAlign w:val="center"/>
          </w:tcPr>
          <w:p w14:paraId="2CC6A04F" w14:textId="77777777" w:rsidR="00472C50" w:rsidRPr="00AE05A9" w:rsidRDefault="00472C50" w:rsidP="00277971">
            <w:pPr>
              <w:spacing w:before="40" w:after="40"/>
              <w:rPr>
                <w:b/>
                <w:sz w:val="18"/>
                <w:szCs w:val="18"/>
              </w:rPr>
            </w:pPr>
            <w:r w:rsidRPr="00AE05A9">
              <w:rPr>
                <w:b/>
                <w:sz w:val="18"/>
                <w:szCs w:val="18"/>
              </w:rPr>
              <w:t>Personne de contact si entreprise</w:t>
            </w:r>
          </w:p>
        </w:tc>
      </w:tr>
      <w:tr w:rsidR="00472C50" w:rsidRPr="00E20AD3" w14:paraId="2CC6A055" w14:textId="77777777" w:rsidTr="00472C50">
        <w:trPr>
          <w:trHeight w:val="284"/>
        </w:trPr>
        <w:tc>
          <w:tcPr>
            <w:tcW w:w="230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51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Raison sociale - requérant</w:t>
            </w:r>
          </w:p>
        </w:tc>
        <w:tc>
          <w:tcPr>
            <w:tcW w:w="2836" w:type="dxa"/>
            <w:gridSpan w:val="2"/>
            <w:vAlign w:val="center"/>
          </w:tcPr>
          <w:p w14:paraId="2CC6A052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53" w14:textId="77777777" w:rsidR="00472C50" w:rsidRPr="006A1924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</w:t>
            </w:r>
          </w:p>
        </w:tc>
        <w:tc>
          <w:tcPr>
            <w:tcW w:w="3354" w:type="dxa"/>
            <w:gridSpan w:val="10"/>
            <w:vAlign w:val="center"/>
          </w:tcPr>
          <w:p w14:paraId="2CC6A054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72C50" w:rsidRPr="00E20AD3" w14:paraId="2CC6A05A" w14:textId="77777777" w:rsidTr="00472C50">
        <w:trPr>
          <w:trHeight w:val="284"/>
        </w:trPr>
        <w:tc>
          <w:tcPr>
            <w:tcW w:w="230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56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2836" w:type="dxa"/>
            <w:gridSpan w:val="2"/>
            <w:vAlign w:val="center"/>
          </w:tcPr>
          <w:p w14:paraId="2CC6A057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" w:name="Texte2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58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354" w:type="dxa"/>
            <w:gridSpan w:val="10"/>
            <w:vAlign w:val="center"/>
          </w:tcPr>
          <w:p w14:paraId="2CC6A059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72C50" w:rsidRPr="00E20AD3" w14:paraId="2CC6A05F" w14:textId="77777777" w:rsidTr="00472C50">
        <w:trPr>
          <w:trHeight w:val="284"/>
        </w:trPr>
        <w:tc>
          <w:tcPr>
            <w:tcW w:w="230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5B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2836" w:type="dxa"/>
            <w:gridSpan w:val="2"/>
            <w:vAlign w:val="center"/>
          </w:tcPr>
          <w:p w14:paraId="2CC6A05C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5D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354" w:type="dxa"/>
            <w:gridSpan w:val="10"/>
            <w:vAlign w:val="center"/>
          </w:tcPr>
          <w:p w14:paraId="2CC6A05E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72C50" w:rsidRPr="00E20AD3" w14:paraId="2CC6A064" w14:textId="77777777" w:rsidTr="00472C50">
        <w:trPr>
          <w:trHeight w:val="284"/>
        </w:trPr>
        <w:tc>
          <w:tcPr>
            <w:tcW w:w="230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60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2836" w:type="dxa"/>
            <w:gridSpan w:val="2"/>
            <w:vAlign w:val="center"/>
          </w:tcPr>
          <w:p w14:paraId="2CC6A061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62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354" w:type="dxa"/>
            <w:gridSpan w:val="10"/>
            <w:vAlign w:val="center"/>
          </w:tcPr>
          <w:p w14:paraId="2CC6A063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72C50" w:rsidRPr="00E20AD3" w14:paraId="2CC6A069" w14:textId="77777777" w:rsidTr="00472C50">
        <w:trPr>
          <w:trHeight w:val="284"/>
        </w:trPr>
        <w:tc>
          <w:tcPr>
            <w:tcW w:w="2302" w:type="dxa"/>
            <w:gridSpan w:val="2"/>
            <w:shd w:val="clear" w:color="auto" w:fill="D9D9D9" w:themeFill="background1" w:themeFillShade="D9"/>
            <w:vAlign w:val="center"/>
          </w:tcPr>
          <w:p w14:paraId="2CC6A065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2836" w:type="dxa"/>
            <w:gridSpan w:val="2"/>
            <w:vAlign w:val="center"/>
          </w:tcPr>
          <w:p w14:paraId="2CC6A066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64" w:type="dxa"/>
            <w:gridSpan w:val="2"/>
            <w:shd w:val="clear" w:color="auto" w:fill="D9D9D9" w:themeFill="background1" w:themeFillShade="D9"/>
            <w:vAlign w:val="center"/>
          </w:tcPr>
          <w:p w14:paraId="2CC6A067" w14:textId="77777777" w:rsidR="00472C50" w:rsidRPr="00E20AD3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354" w:type="dxa"/>
            <w:gridSpan w:val="10"/>
            <w:vAlign w:val="center"/>
          </w:tcPr>
          <w:p w14:paraId="2CC6A068" w14:textId="77777777" w:rsidR="00472C50" w:rsidRPr="002C07E1" w:rsidRDefault="00472C50" w:rsidP="00277971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AE7E60" w:rsidRPr="008D5547" w14:paraId="2CC6A06B" w14:textId="77777777" w:rsidTr="00935A7F">
        <w:tc>
          <w:tcPr>
            <w:tcW w:w="10456" w:type="dxa"/>
            <w:gridSpan w:val="16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2CC6A06A" w14:textId="77777777" w:rsidR="00AE7E60" w:rsidRPr="008D5547" w:rsidRDefault="00AE7E60" w:rsidP="00934ABC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Emplacement </w:t>
            </w:r>
            <w:r w:rsidR="00CC7246">
              <w:rPr>
                <w:b/>
                <w:color w:val="FFFFFF" w:themeColor="background1"/>
                <w:sz w:val="24"/>
              </w:rPr>
              <w:t>du miroir routier</w:t>
            </w:r>
            <w:r w:rsidR="0041551F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EF07ED" w:rsidRPr="00E20AD3" w14:paraId="2CC6A06E" w14:textId="77777777" w:rsidTr="00935A7F">
        <w:trPr>
          <w:trHeight w:val="284"/>
        </w:trPr>
        <w:tc>
          <w:tcPr>
            <w:tcW w:w="208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6C" w14:textId="77777777" w:rsidR="00EF07ED" w:rsidRPr="00E20AD3" w:rsidRDefault="00EF07ED" w:rsidP="00AE05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</w:t>
            </w:r>
          </w:p>
        </w:tc>
        <w:tc>
          <w:tcPr>
            <w:tcW w:w="8373" w:type="dxa"/>
            <w:gridSpan w:val="1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CC6A06D" w14:textId="77777777" w:rsidR="00EF07ED" w:rsidRPr="00E20AD3" w:rsidRDefault="001A1436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F07ED" w:rsidRPr="00E20AD3" w14:paraId="2CC6A076" w14:textId="77777777" w:rsidTr="00B55B44">
        <w:trPr>
          <w:trHeight w:val="284"/>
        </w:trPr>
        <w:tc>
          <w:tcPr>
            <w:tcW w:w="208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6F" w14:textId="77777777" w:rsidR="00EF07ED" w:rsidRDefault="00EF07ED" w:rsidP="00AE05A9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453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CC6A070" w14:textId="77777777" w:rsidR="00EF07ED" w:rsidRPr="002C07E1" w:rsidRDefault="001A1436" w:rsidP="00AE05A9">
            <w:pPr>
              <w:rPr>
                <w:rFonts w:ascii="Arial" w:hAnsi="Arial" w:cs="Arial"/>
                <w:sz w:val="18"/>
                <w:szCs w:val="18"/>
              </w:rPr>
            </w:pPr>
            <w:r w:rsidRPr="002C0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2C0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7E1">
              <w:rPr>
                <w:rFonts w:ascii="Arial" w:hAnsi="Arial" w:cs="Arial"/>
                <w:sz w:val="18"/>
                <w:szCs w:val="18"/>
              </w:rPr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57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71" w14:textId="77777777" w:rsidR="00EF07ED" w:rsidRPr="00E20AD3" w:rsidRDefault="00EF07ED" w:rsidP="00AE05A9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localité</w:t>
            </w:r>
          </w:p>
        </w:tc>
        <w:tc>
          <w:tcPr>
            <w:tcW w:w="449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CC6A072" w14:textId="77777777" w:rsidR="00EF07ED" w:rsidRDefault="001A1436" w:rsidP="001A1436">
            <w:pPr>
              <w:tabs>
                <w:tab w:val="left" w:pos="2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6A073" w14:textId="77777777" w:rsidR="00EF07ED" w:rsidRPr="00E20AD3" w:rsidRDefault="00EF07ED" w:rsidP="00AE05A9">
            <w:pPr>
              <w:tabs>
                <w:tab w:val="left" w:pos="226"/>
              </w:tabs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2CC6A074" w14:textId="77777777" w:rsidR="00EF07ED" w:rsidRPr="00E20AD3" w:rsidRDefault="001A1436" w:rsidP="001A1436">
            <w:pPr>
              <w:tabs>
                <w:tab w:val="left" w:pos="2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6A075" w14:textId="77777777" w:rsidR="00EF07ED" w:rsidRPr="00E20AD3" w:rsidRDefault="00EF07ED" w:rsidP="00AE05A9">
            <w:pPr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EF07ED" w:rsidRPr="00E20AD3" w14:paraId="2CC6A079" w14:textId="77777777" w:rsidTr="00935A7F">
        <w:trPr>
          <w:trHeight w:val="284"/>
        </w:trPr>
        <w:tc>
          <w:tcPr>
            <w:tcW w:w="208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77" w14:textId="77777777" w:rsidR="00EF07ED" w:rsidRPr="00E20AD3" w:rsidRDefault="00EF07ED" w:rsidP="00AE05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3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CC6A078" w14:textId="77777777" w:rsidR="00EF07ED" w:rsidRPr="00E20AD3" w:rsidRDefault="001A1436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EF07ED" w:rsidRPr="00E20AD3" w14:paraId="2CC6A07C" w14:textId="77777777" w:rsidTr="00935A7F">
        <w:trPr>
          <w:trHeight w:val="284"/>
        </w:trPr>
        <w:tc>
          <w:tcPr>
            <w:tcW w:w="208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7A" w14:textId="77777777" w:rsidR="00EF07ED" w:rsidRDefault="00CC7246" w:rsidP="00AE05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du bien-fonds</w:t>
            </w:r>
          </w:p>
        </w:tc>
        <w:tc>
          <w:tcPr>
            <w:tcW w:w="83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CC6A07B" w14:textId="77777777" w:rsidR="00EF07ED" w:rsidRPr="00E20AD3" w:rsidRDefault="001A1436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935A7F" w:rsidRPr="00E20AD3" w14:paraId="2CC6A081" w14:textId="77777777" w:rsidTr="00935A7F">
        <w:trPr>
          <w:trHeight w:val="284"/>
        </w:trPr>
        <w:tc>
          <w:tcPr>
            <w:tcW w:w="208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7D" w14:textId="77777777" w:rsidR="00935A7F" w:rsidRDefault="00935A7F" w:rsidP="00935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Route cantonale</w:t>
            </w:r>
          </w:p>
        </w:tc>
        <w:tc>
          <w:tcPr>
            <w:tcW w:w="3015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CC6A07E" w14:textId="77777777" w:rsidR="00935A7F" w:rsidRDefault="00935A7F" w:rsidP="00935A7F">
            <w:pPr>
              <w:tabs>
                <w:tab w:val="left" w:pos="2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7F" w14:textId="77777777" w:rsidR="00935A7F" w:rsidRDefault="00935A7F" w:rsidP="00935A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Route communale</w:t>
            </w:r>
          </w:p>
        </w:tc>
        <w:tc>
          <w:tcPr>
            <w:tcW w:w="3231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A080" w14:textId="77777777" w:rsidR="00935A7F" w:rsidRDefault="00935A7F" w:rsidP="00935A7F">
            <w:pPr>
              <w:tabs>
                <w:tab w:val="left" w:pos="2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2C50" w:rsidRPr="008D5547" w14:paraId="2CC6A083" w14:textId="77777777" w:rsidTr="00277971">
        <w:tc>
          <w:tcPr>
            <w:tcW w:w="10456" w:type="dxa"/>
            <w:gridSpan w:val="16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2CC6A082" w14:textId="77777777" w:rsidR="00472C50" w:rsidRPr="008D5547" w:rsidRDefault="00472C50" w:rsidP="00277971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Questions </w:t>
            </w:r>
          </w:p>
        </w:tc>
      </w:tr>
      <w:tr w:rsidR="00472C50" w:rsidRPr="00E20AD3" w14:paraId="2CC6A085" w14:textId="77777777" w:rsidTr="00277971">
        <w:trPr>
          <w:trHeight w:val="322"/>
        </w:trPr>
        <w:tc>
          <w:tcPr>
            <w:tcW w:w="10456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84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Quels sont les objets masquant la visibilité ?</w:t>
            </w:r>
          </w:p>
        </w:tc>
      </w:tr>
      <w:tr w:rsidR="00472C50" w:rsidRPr="00E20AD3" w14:paraId="2CC6A087" w14:textId="77777777" w:rsidTr="00277971">
        <w:trPr>
          <w:trHeight w:val="1701"/>
        </w:trPr>
        <w:tc>
          <w:tcPr>
            <w:tcW w:w="10456" w:type="dxa"/>
            <w:gridSpan w:val="16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C6A086" w14:textId="77777777" w:rsidR="00472C50" w:rsidRPr="00E20AD3" w:rsidRDefault="00472C50" w:rsidP="0027797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472C50" w:rsidRPr="00E20AD3" w14:paraId="2CC6A089" w14:textId="77777777" w:rsidTr="00277971">
        <w:trPr>
          <w:trHeight w:val="645"/>
        </w:trPr>
        <w:tc>
          <w:tcPr>
            <w:tcW w:w="10456" w:type="dxa"/>
            <w:gridSpan w:val="16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CC6A088" w14:textId="77777777" w:rsidR="00472C50" w:rsidRDefault="00472C50" w:rsidP="0027797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C50" w14:paraId="2CC6A08F" w14:textId="77777777" w:rsidTr="00277971">
        <w:trPr>
          <w:trHeight w:val="284"/>
        </w:trPr>
        <w:tc>
          <w:tcPr>
            <w:tcW w:w="7858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8A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 objets peuvent-ils faire l’objet d’une modification ? (Taille d’une haie, élagage d’arbres, etc.)</w:t>
            </w:r>
          </w:p>
        </w:tc>
        <w:tc>
          <w:tcPr>
            <w:tcW w:w="4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CC6A08B" w14:textId="77777777" w:rsidR="00472C50" w:rsidRDefault="00472C50" w:rsidP="00277971">
            <w:pPr>
              <w:tabs>
                <w:tab w:val="right" w:pos="178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A08C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CC6A08D" w14:textId="77777777" w:rsidR="00472C50" w:rsidRDefault="00472C50" w:rsidP="00277971">
            <w:pPr>
              <w:tabs>
                <w:tab w:val="right" w:pos="178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eACocher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A08E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472C50" w14:paraId="2CC6A095" w14:textId="77777777" w:rsidTr="00277971">
        <w:trPr>
          <w:trHeight w:val="284"/>
        </w:trPr>
        <w:tc>
          <w:tcPr>
            <w:tcW w:w="7858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90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miroir a-t-il fait l’objet d’une remarque dans le cadre d’un permis de construire ?</w:t>
            </w:r>
          </w:p>
        </w:tc>
        <w:tc>
          <w:tcPr>
            <w:tcW w:w="4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CC6A091" w14:textId="77777777" w:rsidR="00472C50" w:rsidRDefault="00472C50" w:rsidP="00277971">
            <w:pPr>
              <w:tabs>
                <w:tab w:val="right" w:pos="178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A092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CC6A093" w14:textId="77777777" w:rsidR="00472C50" w:rsidRDefault="00472C50" w:rsidP="00277971">
            <w:pPr>
              <w:tabs>
                <w:tab w:val="right" w:pos="178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eACocher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A094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472C50" w14:paraId="2CC6A09B" w14:textId="77777777" w:rsidTr="00277971">
        <w:trPr>
          <w:trHeight w:val="284"/>
        </w:trPr>
        <w:tc>
          <w:tcPr>
            <w:tcW w:w="7858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96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le miroir est installé sur le bien-fonds d’un tiers, le propriétaire a-t-il donné son accord ?</w:t>
            </w:r>
          </w:p>
        </w:tc>
        <w:tc>
          <w:tcPr>
            <w:tcW w:w="4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CC6A097" w14:textId="77777777" w:rsidR="00472C50" w:rsidRDefault="00472C50" w:rsidP="00277971">
            <w:pPr>
              <w:tabs>
                <w:tab w:val="right" w:pos="178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A098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CC6A099" w14:textId="77777777" w:rsidR="00472C50" w:rsidRDefault="00472C50" w:rsidP="00277971">
            <w:pPr>
              <w:tabs>
                <w:tab w:val="right" w:pos="178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13DB">
              <w:rPr>
                <w:rFonts w:ascii="Arial" w:hAnsi="Arial" w:cs="Arial"/>
                <w:sz w:val="18"/>
                <w:szCs w:val="18"/>
              </w:rPr>
            </w:r>
            <w:r w:rsidR="00F313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A09A" w14:textId="77777777" w:rsidR="00472C50" w:rsidRDefault="00472C50" w:rsidP="00277971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9D0672" w:rsidRPr="00133B8E" w14:paraId="2CC6A09D" w14:textId="77777777" w:rsidTr="00935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56" w:type="dxa"/>
            <w:gridSpan w:val="16"/>
            <w:shd w:val="clear" w:color="auto" w:fill="000000" w:themeFill="text1"/>
            <w:vAlign w:val="center"/>
          </w:tcPr>
          <w:p w14:paraId="2CC6A09C" w14:textId="77777777" w:rsidR="009D0672" w:rsidRPr="00133B8E" w:rsidRDefault="009D0672" w:rsidP="00F72030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Documents à fournir</w:t>
            </w:r>
          </w:p>
        </w:tc>
      </w:tr>
      <w:tr w:rsidR="00D22F7D" w:rsidRPr="00AE7E60" w14:paraId="2CC6A09F" w14:textId="77777777" w:rsidTr="00935A7F">
        <w:trPr>
          <w:trHeight w:val="284"/>
        </w:trPr>
        <w:tc>
          <w:tcPr>
            <w:tcW w:w="10456" w:type="dxa"/>
            <w:gridSpan w:val="16"/>
            <w:shd w:val="clear" w:color="auto" w:fill="auto"/>
            <w:vAlign w:val="center"/>
          </w:tcPr>
          <w:p w14:paraId="2CC6A09E" w14:textId="77777777" w:rsidR="00D22F7D" w:rsidRPr="00AE7E60" w:rsidRDefault="00D22F7D" w:rsidP="0001471A">
            <w:pPr>
              <w:pStyle w:val="Paragraphedeliste"/>
              <w:numPr>
                <w:ilvl w:val="0"/>
                <w:numId w:val="2"/>
              </w:numPr>
              <w:tabs>
                <w:tab w:val="left" w:pos="426"/>
              </w:tabs>
              <w:spacing w:before="40" w:after="40"/>
              <w:ind w:left="426" w:right="86" w:hanging="42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AE7E60">
              <w:rPr>
                <w:rFonts w:ascii="Arial" w:hAnsi="Arial" w:cs="Arial"/>
                <w:b/>
                <w:sz w:val="16"/>
                <w:szCs w:val="16"/>
              </w:rPr>
              <w:t>Un</w:t>
            </w:r>
            <w:r w:rsidRPr="00AE7E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E60">
              <w:rPr>
                <w:rFonts w:ascii="Arial" w:hAnsi="Arial" w:cs="Arial"/>
                <w:b/>
                <w:sz w:val="16"/>
                <w:szCs w:val="16"/>
              </w:rPr>
              <w:t>plan de situation</w:t>
            </w:r>
            <w:r w:rsidRPr="00AE7E60">
              <w:rPr>
                <w:rFonts w:ascii="Arial" w:hAnsi="Arial" w:cs="Arial"/>
                <w:sz w:val="16"/>
                <w:szCs w:val="16"/>
              </w:rPr>
              <w:t xml:space="preserve"> général sur fond cadastral </w:t>
            </w:r>
            <w:r w:rsidRPr="00AE7E60">
              <w:rPr>
                <w:rFonts w:ascii="Arial" w:hAnsi="Arial" w:cs="Arial"/>
                <w:i/>
                <w:sz w:val="16"/>
                <w:szCs w:val="16"/>
              </w:rPr>
              <w:t xml:space="preserve">(positionner l'emplacement </w:t>
            </w:r>
            <w:r>
              <w:rPr>
                <w:rFonts w:ascii="Arial" w:hAnsi="Arial" w:cs="Arial"/>
                <w:i/>
                <w:sz w:val="16"/>
                <w:szCs w:val="16"/>
              </w:rPr>
              <w:t>du miroir)</w:t>
            </w:r>
          </w:p>
        </w:tc>
      </w:tr>
      <w:tr w:rsidR="00D22F7D" w:rsidRPr="00AE7E60" w14:paraId="2CC6A0A1" w14:textId="77777777" w:rsidTr="00935A7F">
        <w:trPr>
          <w:trHeight w:val="284"/>
        </w:trPr>
        <w:tc>
          <w:tcPr>
            <w:tcW w:w="10456" w:type="dxa"/>
            <w:gridSpan w:val="16"/>
            <w:shd w:val="clear" w:color="auto" w:fill="auto"/>
            <w:vAlign w:val="center"/>
          </w:tcPr>
          <w:p w14:paraId="2CC6A0A0" w14:textId="77777777" w:rsidR="00D22F7D" w:rsidRPr="00AE7E60" w:rsidRDefault="00D22F7D" w:rsidP="0001471A">
            <w:pPr>
              <w:pStyle w:val="Paragraphedeliste"/>
              <w:numPr>
                <w:ilvl w:val="0"/>
                <w:numId w:val="2"/>
              </w:numPr>
              <w:tabs>
                <w:tab w:val="left" w:pos="426"/>
              </w:tabs>
              <w:spacing w:before="40" w:after="40"/>
              <w:ind w:left="426" w:hanging="426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 photographies de l’endroit</w:t>
            </w:r>
          </w:p>
        </w:tc>
      </w:tr>
      <w:tr w:rsidR="00A67052" w:rsidRPr="00A63396" w14:paraId="2CC6A0A3" w14:textId="77777777" w:rsidTr="00472C50">
        <w:tc>
          <w:tcPr>
            <w:tcW w:w="10456" w:type="dxa"/>
            <w:gridSpan w:val="16"/>
            <w:shd w:val="clear" w:color="auto" w:fill="000000" w:themeFill="text1"/>
            <w:vAlign w:val="center"/>
          </w:tcPr>
          <w:p w14:paraId="2CC6A0A2" w14:textId="77777777" w:rsidR="00A67052" w:rsidRPr="00A63396" w:rsidRDefault="006F4A22" w:rsidP="00B27304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Observations éventuelles</w:t>
            </w:r>
          </w:p>
        </w:tc>
      </w:tr>
      <w:tr w:rsidR="00A67052" w:rsidRPr="000657B9" w14:paraId="2CC6A0A5" w14:textId="77777777" w:rsidTr="00472C50">
        <w:trPr>
          <w:trHeight w:val="2268"/>
        </w:trPr>
        <w:tc>
          <w:tcPr>
            <w:tcW w:w="10456" w:type="dxa"/>
            <w:gridSpan w:val="16"/>
            <w:shd w:val="clear" w:color="auto" w:fill="auto"/>
          </w:tcPr>
          <w:p w14:paraId="2CC6A0A4" w14:textId="77777777" w:rsidR="00472C50" w:rsidRPr="00AE05A9" w:rsidRDefault="001A1436" w:rsidP="003C0C0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C0C0E">
              <w:rPr>
                <w:sz w:val="16"/>
                <w:szCs w:val="16"/>
              </w:rPr>
              <w:t> </w:t>
            </w:r>
            <w:r w:rsidR="003C0C0E">
              <w:rPr>
                <w:sz w:val="16"/>
                <w:szCs w:val="16"/>
              </w:rPr>
              <w:t> </w:t>
            </w:r>
            <w:r w:rsidR="003C0C0E">
              <w:rPr>
                <w:sz w:val="16"/>
                <w:szCs w:val="16"/>
              </w:rPr>
              <w:t> </w:t>
            </w:r>
            <w:r w:rsidR="003C0C0E">
              <w:rPr>
                <w:sz w:val="16"/>
                <w:szCs w:val="16"/>
              </w:rPr>
              <w:t> </w:t>
            </w:r>
            <w:r w:rsidR="003C0C0E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2CC6A0A6" w14:textId="77777777" w:rsidR="00583731" w:rsidRDefault="00583731" w:rsidP="00FF1DC0">
      <w:pPr>
        <w:tabs>
          <w:tab w:val="left" w:pos="7123"/>
        </w:tabs>
        <w:rPr>
          <w:b/>
        </w:rPr>
      </w:pPr>
    </w:p>
    <w:p w14:paraId="2CC6A0A7" w14:textId="77777777" w:rsidR="00472C50" w:rsidRDefault="00472C50" w:rsidP="00FF1DC0">
      <w:pPr>
        <w:tabs>
          <w:tab w:val="left" w:pos="7123"/>
        </w:tabs>
        <w:rPr>
          <w:b/>
        </w:rPr>
      </w:pPr>
    </w:p>
    <w:p w14:paraId="2CC6A0A8" w14:textId="77777777" w:rsidR="009D0672" w:rsidRDefault="009D0672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B55B44" w:rsidRPr="00CB055E" w14:paraId="2CC6A0AA" w14:textId="77777777" w:rsidTr="00B80A2F">
        <w:tc>
          <w:tcPr>
            <w:tcW w:w="10456" w:type="dxa"/>
            <w:shd w:val="clear" w:color="auto" w:fill="000000" w:themeFill="text1"/>
            <w:vAlign w:val="center"/>
          </w:tcPr>
          <w:p w14:paraId="2CC6A0A9" w14:textId="77777777" w:rsidR="00B55B44" w:rsidRPr="00CB055E" w:rsidRDefault="00B55B44" w:rsidP="00B80A2F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CB055E"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B55B44" w:rsidRPr="00061561" w14:paraId="2CC6A0AC" w14:textId="77777777" w:rsidTr="00B80A2F">
        <w:tc>
          <w:tcPr>
            <w:tcW w:w="10456" w:type="dxa"/>
            <w:shd w:val="clear" w:color="auto" w:fill="auto"/>
            <w:vAlign w:val="center"/>
          </w:tcPr>
          <w:p w14:paraId="2CC6A0AB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fédérale sur la circulation routière (LCR) du 19 décembre 1958</w:t>
            </w:r>
          </w:p>
        </w:tc>
      </w:tr>
      <w:tr w:rsidR="00B55B44" w:rsidRPr="00061561" w14:paraId="2CC6A0AE" w14:textId="77777777" w:rsidTr="00B80A2F">
        <w:tc>
          <w:tcPr>
            <w:tcW w:w="10456" w:type="dxa"/>
            <w:shd w:val="clear" w:color="auto" w:fill="auto"/>
            <w:vAlign w:val="center"/>
          </w:tcPr>
          <w:p w14:paraId="2CC6A0AD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Ordonnance fédérale sur la signalisation routière (OSR) du 5 septembre 1979</w:t>
            </w:r>
          </w:p>
        </w:tc>
      </w:tr>
      <w:tr w:rsidR="00B55B44" w:rsidRPr="00061561" w14:paraId="2CC6A0B0" w14:textId="77777777" w:rsidTr="00B80A2F">
        <w:tc>
          <w:tcPr>
            <w:tcW w:w="10456" w:type="dxa"/>
            <w:shd w:val="clear" w:color="auto" w:fill="auto"/>
            <w:vAlign w:val="center"/>
          </w:tcPr>
          <w:p w14:paraId="2CC6A0AF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sur les routes et voies publiques (LRVP) du 21 janvier 2020</w:t>
            </w:r>
          </w:p>
        </w:tc>
      </w:tr>
      <w:tr w:rsidR="00B55B44" w:rsidRPr="00061561" w14:paraId="2CC6A0B2" w14:textId="77777777" w:rsidTr="00B80A2F">
        <w:tc>
          <w:tcPr>
            <w:tcW w:w="10456" w:type="dxa"/>
            <w:shd w:val="clear" w:color="auto" w:fill="auto"/>
            <w:vAlign w:val="center"/>
          </w:tcPr>
          <w:p w14:paraId="2CC6A0B1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 d'exécution de la loi sur les routes et voies publiques (ReLRVP) du 1er avril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55B44" w:rsidRPr="00061561" w14:paraId="2CC6A0B4" w14:textId="77777777" w:rsidTr="00B80A2F">
        <w:tc>
          <w:tcPr>
            <w:tcW w:w="10456" w:type="dxa"/>
            <w:shd w:val="clear" w:color="auto" w:fill="auto"/>
            <w:vAlign w:val="center"/>
          </w:tcPr>
          <w:p w14:paraId="2CC6A0B3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cantonale sur l'aménagement du territoire (LCAT), du 2 octobre 1991</w:t>
            </w:r>
          </w:p>
        </w:tc>
      </w:tr>
      <w:tr w:rsidR="00B55B44" w:rsidRPr="00061561" w14:paraId="2CC6A0B6" w14:textId="77777777" w:rsidTr="00B80A2F">
        <w:tc>
          <w:tcPr>
            <w:tcW w:w="10456" w:type="dxa"/>
            <w:shd w:val="clear" w:color="auto" w:fill="auto"/>
            <w:vAlign w:val="center"/>
          </w:tcPr>
          <w:p w14:paraId="2CC6A0B5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sur la protection des biens culturels (LCPBC) du 27 mars 1995</w:t>
            </w:r>
          </w:p>
        </w:tc>
      </w:tr>
      <w:tr w:rsidR="00B55B44" w:rsidRPr="00061561" w14:paraId="2CC6A0B8" w14:textId="77777777" w:rsidTr="00B80A2F">
        <w:tc>
          <w:tcPr>
            <w:tcW w:w="10456" w:type="dxa"/>
          </w:tcPr>
          <w:p w14:paraId="2CC6A0B7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 d'exécution de la loi sur les constructions (RELConstr.) du 16 octobre 1996</w:t>
            </w:r>
          </w:p>
        </w:tc>
      </w:tr>
      <w:tr w:rsidR="00B55B44" w:rsidRPr="00061561" w14:paraId="2CC6A0BA" w14:textId="77777777" w:rsidTr="00B80A2F">
        <w:tc>
          <w:tcPr>
            <w:tcW w:w="10456" w:type="dxa"/>
          </w:tcPr>
          <w:p w14:paraId="2CC6A0B9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Arrêté relatif au tarif horaire des émoluments (ATHE) du 1er avril 2020</w:t>
            </w:r>
          </w:p>
        </w:tc>
      </w:tr>
      <w:tr w:rsidR="00B55B44" w:rsidRPr="00061561" w14:paraId="2CC6A0BC" w14:textId="77777777" w:rsidTr="00B80A2F">
        <w:tc>
          <w:tcPr>
            <w:tcW w:w="10456" w:type="dxa"/>
          </w:tcPr>
          <w:p w14:paraId="2CC6A0BB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Règlements communaux d'aménagement ou d'urbanisme</w:t>
            </w:r>
          </w:p>
        </w:tc>
      </w:tr>
      <w:tr w:rsidR="00B55B44" w:rsidRPr="00061561" w14:paraId="2CC6A0BE" w14:textId="77777777" w:rsidTr="00B80A2F">
        <w:tc>
          <w:tcPr>
            <w:tcW w:w="10456" w:type="dxa"/>
          </w:tcPr>
          <w:p w14:paraId="2CC6A0BD" w14:textId="77777777" w:rsidR="00B55B44" w:rsidRPr="00CF0FE2" w:rsidRDefault="00B55B44" w:rsidP="00B55B44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B55B44">
              <w:rPr>
                <w:rFonts w:ascii="Arial" w:hAnsi="Arial" w:cs="Arial"/>
                <w:sz w:val="16"/>
                <w:szCs w:val="16"/>
              </w:rPr>
              <w:t>Normes de l'union des professionnels suisse de la routes (VSS)</w:t>
            </w:r>
          </w:p>
        </w:tc>
      </w:tr>
    </w:tbl>
    <w:p w14:paraId="2CC6A0BF" w14:textId="77777777" w:rsidR="00583731" w:rsidRPr="00472C50" w:rsidRDefault="00583731" w:rsidP="00FF1DC0">
      <w:pPr>
        <w:tabs>
          <w:tab w:val="left" w:pos="7123"/>
        </w:tabs>
        <w:rPr>
          <w:b/>
          <w:sz w:val="12"/>
          <w:szCs w:val="12"/>
        </w:rPr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83731" w:rsidRPr="00E20AD3" w14:paraId="2CC6A0C1" w14:textId="77777777" w:rsidTr="00B55B44">
        <w:trPr>
          <w:trHeight w:val="360"/>
        </w:trPr>
        <w:tc>
          <w:tcPr>
            <w:tcW w:w="10456" w:type="dxa"/>
            <w:shd w:val="clear" w:color="auto" w:fill="000000" w:themeFill="text1"/>
            <w:vAlign w:val="center"/>
          </w:tcPr>
          <w:p w14:paraId="2CC6A0C0" w14:textId="77777777" w:rsidR="00583731" w:rsidRPr="00133B8E" w:rsidRDefault="00583731" w:rsidP="00F42234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133B8E">
              <w:rPr>
                <w:rFonts w:ascii="Arial" w:hAnsi="Arial" w:cs="Arial"/>
                <w:b/>
                <w:sz w:val="24"/>
              </w:rPr>
              <w:t>Autorisation</w:t>
            </w:r>
          </w:p>
        </w:tc>
      </w:tr>
      <w:tr w:rsidR="00583731" w:rsidRPr="00E20AD3" w14:paraId="2CC6A0C5" w14:textId="77777777" w:rsidTr="00B55B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C2" w14:textId="77777777" w:rsidR="00583731" w:rsidRDefault="00B55B44" w:rsidP="00F4223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8"/>
                <w:szCs w:val="8"/>
              </w:rPr>
              <w:tab/>
            </w:r>
            <w:r w:rsidR="00583731" w:rsidRPr="00BA65C7">
              <w:rPr>
                <w:rFonts w:ascii="Arial" w:hAnsi="Arial" w:cs="Arial"/>
                <w:sz w:val="18"/>
                <w:szCs w:val="18"/>
                <w:u w:val="single"/>
              </w:rPr>
              <w:t>La requête sera examinée sur la base des éléments suivants</w:t>
            </w:r>
            <w:r w:rsidR="00583731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2CC6A0C3" w14:textId="77777777" w:rsidR="00583731" w:rsidRPr="00BA65C7" w:rsidRDefault="00583731" w:rsidP="00BA65C7">
            <w:pPr>
              <w:pStyle w:val="Paragraphedeliste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Le respect des dispositions du permis de construire, (aménagements extérieurs, stationnement, bermes de visibilité) ;</w:t>
            </w:r>
          </w:p>
          <w:p w14:paraId="2CC6A0C4" w14:textId="77777777" w:rsidR="00583731" w:rsidRPr="00BA65C7" w:rsidRDefault="00583731" w:rsidP="00BA65C7">
            <w:pPr>
              <w:pStyle w:val="Paragraphedeliste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Le ou les objets posant des problèmes de visibilité doivent être des éléments « en dur », (murs de soutènement, immeubles, talus, clôtures, etc., mais pas de la végétation seule.</w:t>
            </w:r>
          </w:p>
        </w:tc>
      </w:tr>
    </w:tbl>
    <w:p w14:paraId="2CC6A0C6" w14:textId="77777777" w:rsidR="00F6656E" w:rsidRPr="00472C50" w:rsidRDefault="00F6656E" w:rsidP="00FF1DC0">
      <w:pPr>
        <w:tabs>
          <w:tab w:val="left" w:pos="7123"/>
        </w:tabs>
        <w:rPr>
          <w:b/>
          <w:sz w:val="12"/>
          <w:szCs w:val="12"/>
        </w:rPr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83731" w:rsidRPr="00133B8E" w14:paraId="2CC6A0C8" w14:textId="77777777" w:rsidTr="00B55B44">
        <w:trPr>
          <w:trHeight w:val="360"/>
        </w:trPr>
        <w:tc>
          <w:tcPr>
            <w:tcW w:w="10456" w:type="dxa"/>
            <w:shd w:val="clear" w:color="auto" w:fill="000000" w:themeFill="text1"/>
            <w:vAlign w:val="center"/>
          </w:tcPr>
          <w:p w14:paraId="2CC6A0C7" w14:textId="77777777" w:rsidR="00583731" w:rsidRPr="00133B8E" w:rsidRDefault="00583731" w:rsidP="00F42234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Dispositions</w:t>
            </w:r>
          </w:p>
        </w:tc>
      </w:tr>
      <w:tr w:rsidR="00583731" w:rsidRPr="00E20AD3" w14:paraId="2CC6A0D3" w14:textId="77777777" w:rsidTr="00B55B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7"/>
        </w:trPr>
        <w:tc>
          <w:tcPr>
            <w:tcW w:w="104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0C9" w14:textId="77777777" w:rsidR="00583731" w:rsidRPr="00BA65C7" w:rsidRDefault="00583731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 xml:space="preserve">Si les conditions mentionnées sous la rubrique « Autorisation » sont remplies, les dispositions suivantes doivent </w:t>
            </w:r>
            <w:r w:rsidR="002917DE" w:rsidRPr="00BA65C7">
              <w:rPr>
                <w:rFonts w:ascii="Arial" w:hAnsi="Arial" w:cs="Arial"/>
                <w:sz w:val="18"/>
                <w:szCs w:val="18"/>
              </w:rPr>
              <w:t>être respectées :</w:t>
            </w:r>
          </w:p>
          <w:p w14:paraId="2CC6A0CA" w14:textId="77777777" w:rsidR="00583731" w:rsidRPr="00BA65C7" w:rsidRDefault="00583731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Seulement avec la pose d’un signal OSR 3.01 « STOP » ou à la sortie d’un accès riverain</w:t>
            </w:r>
            <w:r w:rsidR="00AB0E9B" w:rsidRPr="00BA65C7">
              <w:rPr>
                <w:rFonts w:ascii="Arial" w:hAnsi="Arial" w:cs="Arial"/>
                <w:sz w:val="18"/>
                <w:szCs w:val="18"/>
              </w:rPr>
              <w:t> ;</w:t>
            </w:r>
          </w:p>
          <w:p w14:paraId="2CC6A0CB" w14:textId="77777777" w:rsidR="00AB0E9B" w:rsidRPr="00BA65C7" w:rsidRDefault="00AB0E9B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La distance entre le miroir et la ligne d’arrêt sera inférieure à 15 mètres ;</w:t>
            </w:r>
          </w:p>
          <w:p w14:paraId="2CC6A0CC" w14:textId="77777777" w:rsidR="00AB0E9B" w:rsidRPr="00BA65C7" w:rsidRDefault="00AB0E9B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Uniquement en cas de trafic faible ou local prédominant sur la route sans priorité ;</w:t>
            </w:r>
          </w:p>
          <w:p w14:paraId="2CC6A0CD" w14:textId="77777777" w:rsidR="00AB0E9B" w:rsidRPr="00BA65C7" w:rsidRDefault="00AB0E9B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Vitesse maximale de 60 km/h sur la route prioritaire ;</w:t>
            </w:r>
          </w:p>
          <w:p w14:paraId="2CC6A0CE" w14:textId="77777777" w:rsidR="00AB0E9B" w:rsidRPr="00BA65C7" w:rsidRDefault="002E4DFC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Miroir chauffant ou antigivre et</w:t>
            </w:r>
            <w:r w:rsidR="00AB0E9B" w:rsidRPr="00BA65C7">
              <w:rPr>
                <w:rFonts w:ascii="Arial" w:hAnsi="Arial" w:cs="Arial"/>
                <w:sz w:val="18"/>
                <w:szCs w:val="18"/>
              </w:rPr>
              <w:t xml:space="preserve"> antibuée ;</w:t>
            </w:r>
          </w:p>
          <w:p w14:paraId="2CC6A0CF" w14:textId="77777777" w:rsidR="00AB0E9B" w:rsidRPr="00BA65C7" w:rsidRDefault="00AB0E9B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Cet expédient n’est en principe pas admis pour les nouvelles constructions ;</w:t>
            </w:r>
          </w:p>
          <w:p w14:paraId="2CC6A0D0" w14:textId="77777777" w:rsidR="00AB0E9B" w:rsidRPr="00BA65C7" w:rsidRDefault="00AB0E9B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Les frais inhérents à l’achat, la pose et l’entretien du miroir sont à la charge du requérant ;</w:t>
            </w:r>
          </w:p>
          <w:p w14:paraId="2CC6A0D1" w14:textId="77777777" w:rsidR="00AB0E9B" w:rsidRPr="00BA65C7" w:rsidRDefault="00AB0E9B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Si le bien-fonds appartient à un propriétaire privé, c’est au requérant d’obtenir son autorisation pour pouvoir procéder à l’installation du miroir ;</w:t>
            </w:r>
          </w:p>
          <w:p w14:paraId="2CC6A0D2" w14:textId="77777777" w:rsidR="00AB0E9B" w:rsidRPr="00BA65C7" w:rsidRDefault="00AB0E9B" w:rsidP="00BA65C7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5C7">
              <w:rPr>
                <w:rFonts w:ascii="Arial" w:hAnsi="Arial" w:cs="Arial"/>
                <w:sz w:val="18"/>
                <w:szCs w:val="18"/>
              </w:rPr>
              <w:t>Si le bien-fonds appartient à l’Etat, (domaine public), l’autorisation à bien plaire d’utiliser le domaine public est incluse dans l’autorisation d’installation du miroir.</w:t>
            </w:r>
          </w:p>
        </w:tc>
      </w:tr>
    </w:tbl>
    <w:p w14:paraId="2CC6A0D4" w14:textId="77777777" w:rsidR="00470F57" w:rsidRPr="00472C50" w:rsidRDefault="00470F57" w:rsidP="00FF1DC0">
      <w:pPr>
        <w:tabs>
          <w:tab w:val="left" w:pos="7123"/>
        </w:tabs>
        <w:rPr>
          <w:b/>
          <w:sz w:val="12"/>
          <w:szCs w:val="12"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3291"/>
        <w:gridCol w:w="1866"/>
        <w:gridCol w:w="3459"/>
      </w:tblGrid>
      <w:tr w:rsidR="00FF1DC0" w:rsidRPr="008D5547" w14:paraId="2CC6A0D7" w14:textId="77777777" w:rsidTr="00720839">
        <w:tc>
          <w:tcPr>
            <w:tcW w:w="1840" w:type="dxa"/>
            <w:tcBorders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center"/>
          </w:tcPr>
          <w:p w14:paraId="2CC6A0D5" w14:textId="77777777" w:rsidR="00FF1DC0" w:rsidRPr="00A63396" w:rsidRDefault="006F4A22" w:rsidP="00FF1DC0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  <w:r w:rsidR="00FF1DC0"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616" w:type="dxa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2CC6A0D6" w14:textId="77777777" w:rsidR="00FF1DC0" w:rsidRPr="00A63396" w:rsidRDefault="00FF1DC0" w:rsidP="00FF1DC0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720839" w:rsidRPr="00791681" w14:paraId="2CC6A0DC" w14:textId="77777777" w:rsidTr="00720839">
        <w:trPr>
          <w:trHeight w:val="500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D8" w14:textId="77777777" w:rsidR="00720839" w:rsidRDefault="00720839" w:rsidP="00720839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6A0D9" w14:textId="77777777" w:rsidR="00720839" w:rsidRDefault="00720839" w:rsidP="0072083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4" w:name="Texte18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bookmarkStart w:id="25" w:name="_GoBack"/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bookmarkEnd w:id="25"/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DA" w14:textId="77777777" w:rsidR="00720839" w:rsidRDefault="00720839" w:rsidP="00720839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 :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6A0DB" w14:textId="77777777" w:rsidR="00720839" w:rsidRDefault="00720839" w:rsidP="0072083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2CC6A0DD" w14:textId="77777777" w:rsidR="00BF7426" w:rsidRPr="00472C50" w:rsidRDefault="00BF7426" w:rsidP="00BF7426">
      <w:pPr>
        <w:tabs>
          <w:tab w:val="left" w:pos="7123"/>
        </w:tabs>
        <w:rPr>
          <w:b/>
          <w:sz w:val="12"/>
          <w:szCs w:val="12"/>
        </w:rPr>
      </w:pPr>
    </w:p>
    <w:tbl>
      <w:tblPr>
        <w:tblStyle w:val="Grilledutableau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3274"/>
        <w:gridCol w:w="1791"/>
        <w:gridCol w:w="3574"/>
      </w:tblGrid>
      <w:tr w:rsidR="00BF7426" w:rsidRPr="003D3C63" w14:paraId="2CC6A0DF" w14:textId="77777777" w:rsidTr="00FB1B3C">
        <w:trPr>
          <w:jc w:val="center"/>
        </w:trPr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2CC6A0DE" w14:textId="77777777" w:rsidR="00BF7426" w:rsidRPr="003D3C63" w:rsidRDefault="00BF7426" w:rsidP="00CC6721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</w:rPr>
              <w:t xml:space="preserve">Décision communale (soumise à recours) si miroir sur </w:t>
            </w:r>
            <w:r w:rsidR="00CC6721">
              <w:rPr>
                <w:b/>
                <w:color w:val="FFFFFF" w:themeColor="background1"/>
                <w:sz w:val="24"/>
              </w:rPr>
              <w:t>route</w:t>
            </w:r>
            <w:r>
              <w:rPr>
                <w:b/>
                <w:color w:val="FFFFFF" w:themeColor="background1"/>
                <w:sz w:val="24"/>
              </w:rPr>
              <w:t xml:space="preserve"> communal</w:t>
            </w:r>
            <w:r w:rsidR="00CC6721">
              <w:rPr>
                <w:b/>
                <w:color w:val="FFFFFF" w:themeColor="background1"/>
                <w:sz w:val="24"/>
              </w:rPr>
              <w:t>e</w:t>
            </w:r>
          </w:p>
        </w:tc>
      </w:tr>
      <w:tr w:rsidR="00BF7426" w:rsidRPr="00F62036" w14:paraId="2CC6A0E1" w14:textId="77777777" w:rsidTr="00FB1B3C">
        <w:tblPrEx>
          <w:jc w:val="left"/>
        </w:tblPrEx>
        <w:trPr>
          <w:trHeight w:val="348"/>
        </w:trPr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2CC6A0E0" w14:textId="77777777" w:rsidR="00BF7426" w:rsidRPr="00974B71" w:rsidRDefault="00BF7426" w:rsidP="00CC6721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74B7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Préavis communal si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miroir</w:t>
            </w:r>
            <w:r w:rsidRPr="00974B7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CC6721">
              <w:rPr>
                <w:rFonts w:ascii="Arial" w:hAnsi="Arial" w:cs="Arial"/>
                <w:b/>
                <w:color w:val="FFFFFF" w:themeColor="background1"/>
                <w:sz w:val="24"/>
              </w:rPr>
              <w:t>sur route cantonale</w:t>
            </w:r>
          </w:p>
        </w:tc>
      </w:tr>
      <w:tr w:rsidR="00BF7426" w:rsidRPr="00F62036" w14:paraId="2CC6A0E3" w14:textId="77777777" w:rsidTr="00BF7426">
        <w:tblPrEx>
          <w:jc w:val="left"/>
        </w:tblPrEx>
        <w:trPr>
          <w:trHeight w:val="2268"/>
        </w:trPr>
        <w:tc>
          <w:tcPr>
            <w:tcW w:w="10456" w:type="dxa"/>
            <w:gridSpan w:val="4"/>
            <w:shd w:val="clear" w:color="auto" w:fill="FFFF99"/>
          </w:tcPr>
          <w:p w14:paraId="2CC6A0E2" w14:textId="77777777" w:rsidR="00BF7426" w:rsidRPr="003D3C63" w:rsidRDefault="00BF7426" w:rsidP="00FB1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7426" w:rsidRPr="00791681" w14:paraId="2CC6A0E8" w14:textId="77777777" w:rsidTr="00BF7426">
        <w:tblPrEx>
          <w:jc w:val="left"/>
        </w:tblPrEx>
        <w:trPr>
          <w:trHeight w:val="680"/>
        </w:trPr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E4" w14:textId="77777777" w:rsidR="00BF7426" w:rsidRDefault="00BF7426" w:rsidP="00FB1B3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6A0E5" w14:textId="77777777" w:rsidR="00BF7426" w:rsidRDefault="00BF7426" w:rsidP="00FB1B3C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6A0E6" w14:textId="77777777" w:rsidR="00BF7426" w:rsidRDefault="00BF7426" w:rsidP="00FB1B3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Timbre et signature :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6A0E7" w14:textId="77777777" w:rsidR="00BF7426" w:rsidRDefault="00BF7426" w:rsidP="00FB1B3C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2CC6A0E9" w14:textId="77777777" w:rsidR="00BF7426" w:rsidRPr="00BC58CC" w:rsidRDefault="00BF7426" w:rsidP="00BF7426">
      <w:pPr>
        <w:tabs>
          <w:tab w:val="left" w:pos="7123"/>
        </w:tabs>
        <w:rPr>
          <w:sz w:val="10"/>
          <w:szCs w:val="10"/>
        </w:rPr>
      </w:pPr>
    </w:p>
    <w:p w14:paraId="2CC6A0EA" w14:textId="77777777" w:rsidR="00BF7426" w:rsidRPr="00B56421" w:rsidRDefault="00BF7426" w:rsidP="00BF7426">
      <w:pPr>
        <w:autoSpaceDE w:val="0"/>
        <w:autoSpaceDN w:val="0"/>
        <w:adjustRightInd w:val="0"/>
        <w:rPr>
          <w:rFonts w:cstheme="minorHAnsi"/>
          <w:b/>
          <w:color w:val="000000"/>
          <w:szCs w:val="20"/>
          <w:lang w:bidi="ar-SA"/>
        </w:rPr>
      </w:pPr>
      <w:r w:rsidRPr="00B56421">
        <w:rPr>
          <w:rFonts w:cstheme="minorHAnsi"/>
          <w:b/>
          <w:color w:val="000000"/>
          <w:szCs w:val="20"/>
          <w:lang w:bidi="ar-SA"/>
        </w:rPr>
        <w:t xml:space="preserve">Ce formulaire doit être envoyé en un exemplaire pour préavis à la commune concernée. </w:t>
      </w:r>
    </w:p>
    <w:p w14:paraId="2CC6A0EB" w14:textId="77777777" w:rsidR="00BF7426" w:rsidRPr="00496FAE" w:rsidRDefault="00BF7426" w:rsidP="00BF7426">
      <w:pPr>
        <w:autoSpaceDE w:val="0"/>
        <w:autoSpaceDN w:val="0"/>
        <w:adjustRightInd w:val="0"/>
        <w:rPr>
          <w:rFonts w:cstheme="minorHAnsi"/>
          <w:b/>
          <w:color w:val="000000"/>
          <w:sz w:val="12"/>
          <w:szCs w:val="12"/>
          <w:lang w:bidi="ar-SA"/>
        </w:rPr>
      </w:pPr>
    </w:p>
    <w:p w14:paraId="2CC6A0EC" w14:textId="77777777" w:rsidR="00BF7426" w:rsidRPr="00B56421" w:rsidRDefault="00BF7426" w:rsidP="00BF742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ind w:left="567" w:hanging="207"/>
        <w:rPr>
          <w:rFonts w:cstheme="minorHAnsi"/>
          <w:b/>
          <w:color w:val="000000"/>
          <w:szCs w:val="20"/>
          <w:lang w:bidi="ar-SA"/>
        </w:rPr>
      </w:pPr>
      <w:r w:rsidRPr="00B56421">
        <w:rPr>
          <w:rFonts w:cstheme="minorHAnsi"/>
          <w:b/>
          <w:color w:val="000000"/>
          <w:szCs w:val="20"/>
          <w:lang w:bidi="ar-SA"/>
        </w:rPr>
        <w:t xml:space="preserve">Si la demande concerne </w:t>
      </w:r>
      <w:r w:rsidR="00CC6721">
        <w:rPr>
          <w:rFonts w:cstheme="minorHAnsi"/>
          <w:b/>
          <w:color w:val="000000"/>
          <w:szCs w:val="20"/>
          <w:lang w:bidi="ar-SA"/>
        </w:rPr>
        <w:t>un accès à une route communale</w:t>
      </w:r>
      <w:r w:rsidRPr="00B56421">
        <w:rPr>
          <w:rFonts w:cstheme="minorHAnsi"/>
          <w:b/>
          <w:color w:val="000000"/>
          <w:szCs w:val="20"/>
          <w:lang w:bidi="ar-SA"/>
        </w:rPr>
        <w:t>, la commune établira une décision.</w:t>
      </w:r>
    </w:p>
    <w:p w14:paraId="2CC6A0ED" w14:textId="77777777" w:rsidR="00BF7426" w:rsidRPr="00496FAE" w:rsidRDefault="00BF7426" w:rsidP="00BF7426">
      <w:pPr>
        <w:autoSpaceDE w:val="0"/>
        <w:autoSpaceDN w:val="0"/>
        <w:adjustRightInd w:val="0"/>
        <w:rPr>
          <w:rFonts w:cstheme="minorHAnsi"/>
          <w:b/>
          <w:color w:val="000000"/>
          <w:sz w:val="12"/>
          <w:szCs w:val="12"/>
          <w:lang w:bidi="ar-SA"/>
        </w:rPr>
      </w:pPr>
    </w:p>
    <w:p w14:paraId="2CC6A0EE" w14:textId="77777777" w:rsidR="00BF7426" w:rsidRPr="00B56421" w:rsidRDefault="00BF7426" w:rsidP="00BF7426">
      <w:pPr>
        <w:pStyle w:val="Paragraphedeliste"/>
        <w:numPr>
          <w:ilvl w:val="0"/>
          <w:numId w:val="16"/>
        </w:numPr>
        <w:tabs>
          <w:tab w:val="left" w:pos="2268"/>
          <w:tab w:val="left" w:pos="7123"/>
        </w:tabs>
        <w:spacing w:after="60"/>
        <w:ind w:left="567" w:hanging="207"/>
        <w:rPr>
          <w:rFonts w:cstheme="minorHAnsi"/>
          <w:b/>
          <w:szCs w:val="20"/>
        </w:rPr>
      </w:pPr>
      <w:r w:rsidRPr="00B56421">
        <w:rPr>
          <w:rFonts w:cstheme="minorHAnsi"/>
          <w:b/>
          <w:color w:val="000000"/>
          <w:szCs w:val="20"/>
          <w:lang w:bidi="ar-SA"/>
        </w:rPr>
        <w:t xml:space="preserve">Si la demande concerne un </w:t>
      </w:r>
      <w:r w:rsidR="00CC6721">
        <w:rPr>
          <w:rFonts w:cstheme="minorHAnsi"/>
          <w:b/>
          <w:color w:val="000000"/>
          <w:szCs w:val="20"/>
          <w:lang w:bidi="ar-SA"/>
        </w:rPr>
        <w:t>accès à une route cantonale</w:t>
      </w:r>
      <w:r w:rsidRPr="00B56421">
        <w:rPr>
          <w:rFonts w:cstheme="minorHAnsi"/>
          <w:b/>
          <w:color w:val="000000"/>
          <w:szCs w:val="20"/>
          <w:lang w:bidi="ar-SA"/>
        </w:rPr>
        <w:t>, la commune</w:t>
      </w:r>
      <w:r>
        <w:rPr>
          <w:rFonts w:cstheme="minorHAnsi"/>
          <w:b/>
          <w:color w:val="000000"/>
          <w:szCs w:val="20"/>
          <w:lang w:bidi="ar-SA"/>
        </w:rPr>
        <w:t xml:space="preserve"> établira un préavis et</w:t>
      </w:r>
      <w:r w:rsidRPr="00B56421">
        <w:rPr>
          <w:rFonts w:cstheme="minorHAnsi"/>
          <w:b/>
          <w:color w:val="000000"/>
          <w:szCs w:val="20"/>
          <w:lang w:bidi="ar-SA"/>
        </w:rPr>
        <w:t xml:space="preserve"> se chargera de transmettre la demande au service des ponts et chaussées pour décision.</w:t>
      </w:r>
    </w:p>
    <w:p w14:paraId="2CC6A0EF" w14:textId="77777777" w:rsidR="00BF7426" w:rsidRPr="00BC58CC" w:rsidRDefault="00BF7426" w:rsidP="00BF7426">
      <w:pPr>
        <w:tabs>
          <w:tab w:val="left" w:pos="7123"/>
        </w:tabs>
        <w:rPr>
          <w:sz w:val="4"/>
          <w:szCs w:val="4"/>
        </w:rPr>
      </w:pPr>
    </w:p>
    <w:sectPr w:rsidR="00BF7426" w:rsidRPr="00BC58CC" w:rsidSect="008D439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23" w:right="720" w:bottom="720" w:left="720" w:header="709" w:footer="400" w:gutter="0"/>
      <w:pgBorders w:offsetFrom="page">
        <w:top w:val="none" w:sz="164" w:space="13" w:color="000000" w:shadow="1" w:frame="1"/>
        <w:left w:val="none" w:sz="0" w:space="19" w:color="F00100" w:shadow="1"/>
        <w:bottom w:val="none" w:sz="0" w:space="6" w:color="DC6300" w:shadow="1"/>
        <w:right w:val="none" w:sz="62" w:space="8" w:color="000008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A0F2" w14:textId="77777777" w:rsidR="00967AF6" w:rsidRDefault="00967AF6" w:rsidP="00D23B3F">
      <w:r>
        <w:separator/>
      </w:r>
    </w:p>
  </w:endnote>
  <w:endnote w:type="continuationSeparator" w:id="0">
    <w:p w14:paraId="2CC6A0F3" w14:textId="77777777" w:rsidR="00967AF6" w:rsidRDefault="00967AF6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A0F7" w14:textId="1B2E8055" w:rsidR="006A7991" w:rsidRPr="000E76F4" w:rsidRDefault="006A7991" w:rsidP="006A7991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6C3C7C">
      <w:rPr>
        <w:caps w:val="0"/>
        <w:sz w:val="8"/>
        <w:szCs w:val="8"/>
      </w:rPr>
      <w:fldChar w:fldCharType="begin"/>
    </w:r>
    <w:r w:rsidRPr="006C3C7C">
      <w:rPr>
        <w:caps w:val="0"/>
        <w:sz w:val="8"/>
        <w:szCs w:val="8"/>
      </w:rPr>
      <w:instrText xml:space="preserve"> FILENAME  \p </w:instrText>
    </w:r>
    <w:r w:rsidRPr="006C3C7C">
      <w:rPr>
        <w:caps w:val="0"/>
        <w:sz w:val="8"/>
        <w:szCs w:val="8"/>
      </w:rPr>
      <w:fldChar w:fldCharType="separate"/>
    </w:r>
    <w:r w:rsidR="00A83F76">
      <w:rPr>
        <w:caps w:val="0"/>
        <w:noProof/>
        <w:sz w:val="8"/>
        <w:szCs w:val="8"/>
      </w:rPr>
      <w:t>N:\SPCH_SQSE\Qualite\_4-MODIFS_TELETRAVAIL_A_VALIDER\SIGN_LRVP\Docs_apres_modifs\7.FOR-OREG-06_Cartouche.docx</w:t>
    </w:r>
    <w:r w:rsidRPr="006C3C7C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F313DB">
      <w:rPr>
        <w:caps w:val="0"/>
        <w:noProof/>
        <w:sz w:val="12"/>
        <w:szCs w:val="12"/>
      </w:rPr>
      <w:t>2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F313DB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01F3C852" w14:textId="77777777" w:rsidR="00484EFB" w:rsidRDefault="00484EFB" w:rsidP="00484EFB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2CC6A0F9" w14:textId="005890AA" w:rsidR="00E92305" w:rsidRDefault="00484EFB" w:rsidP="00F313DB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A10C" w14:textId="424F354D" w:rsidR="00992272" w:rsidRPr="000E76F4" w:rsidRDefault="0099227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6C3C7C">
      <w:rPr>
        <w:caps w:val="0"/>
        <w:sz w:val="8"/>
        <w:szCs w:val="8"/>
      </w:rPr>
      <w:fldChar w:fldCharType="begin"/>
    </w:r>
    <w:r w:rsidRPr="006C3C7C">
      <w:rPr>
        <w:caps w:val="0"/>
        <w:sz w:val="8"/>
        <w:szCs w:val="8"/>
      </w:rPr>
      <w:instrText xml:space="preserve"> FILENAME  \p </w:instrText>
    </w:r>
    <w:r w:rsidRPr="006C3C7C">
      <w:rPr>
        <w:caps w:val="0"/>
        <w:sz w:val="8"/>
        <w:szCs w:val="8"/>
      </w:rPr>
      <w:fldChar w:fldCharType="separate"/>
    </w:r>
    <w:r w:rsidR="00A83F76">
      <w:rPr>
        <w:caps w:val="0"/>
        <w:noProof/>
        <w:sz w:val="8"/>
        <w:szCs w:val="8"/>
      </w:rPr>
      <w:t>N:\SPCH_SQSE\Qualite\_4-MODIFS_TELETRAVAIL_A_VALIDER\SIGN_LRVP\Docs_apres_modifs\7.FOR-OREG-06_Cartouche.docx</w:t>
    </w:r>
    <w:r w:rsidRPr="006C3C7C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F313DB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F313DB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4FED488C" w14:textId="77777777" w:rsidR="00484EFB" w:rsidRDefault="00484EFB" w:rsidP="00484EFB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2CC6A10E" w14:textId="5D0505D7" w:rsidR="00992272" w:rsidRPr="008E3D8A" w:rsidRDefault="00484EFB" w:rsidP="00F313DB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6A0F0" w14:textId="77777777" w:rsidR="00967AF6" w:rsidRDefault="00967AF6" w:rsidP="00D23B3F">
      <w:r>
        <w:separator/>
      </w:r>
    </w:p>
  </w:footnote>
  <w:footnote w:type="continuationSeparator" w:id="0">
    <w:p w14:paraId="2CC6A0F1" w14:textId="77777777" w:rsidR="00967AF6" w:rsidRDefault="00967AF6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A0F5" w14:textId="77777777" w:rsidR="00992272" w:rsidRDefault="003C4904" w:rsidP="00A569AF">
    <w:pPr>
      <w:pBdr>
        <w:bottom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>Demande d'aut</w:t>
    </w:r>
    <w:r w:rsidR="00133B8E">
      <w:rPr>
        <w:sz w:val="16"/>
        <w:szCs w:val="16"/>
      </w:rPr>
      <w:t>orisation</w:t>
    </w:r>
    <w:r w:rsidR="00A569AF">
      <w:rPr>
        <w:sz w:val="16"/>
        <w:szCs w:val="16"/>
      </w:rPr>
      <w:t xml:space="preserve"> – P</w:t>
    </w:r>
    <w:r w:rsidR="00133B8E">
      <w:rPr>
        <w:sz w:val="16"/>
        <w:szCs w:val="16"/>
      </w:rPr>
      <w:t>ose d'un miroir routier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5"/>
      <w:gridCol w:w="3683"/>
      <w:gridCol w:w="3368"/>
    </w:tblGrid>
    <w:tr w:rsidR="00A569AF" w:rsidRPr="00A569AF" w14:paraId="2CC6A105" w14:textId="77777777" w:rsidTr="004D5E0B">
      <w:trPr>
        <w:trHeight w:val="974"/>
      </w:trPr>
      <w:tc>
        <w:tcPr>
          <w:tcW w:w="3405" w:type="dxa"/>
        </w:tcPr>
        <w:p w14:paraId="2CC6A0FA" w14:textId="77777777" w:rsidR="00A569AF" w:rsidRPr="00A569AF" w:rsidRDefault="00A569AF" w:rsidP="00A569AF">
          <w:pPr>
            <w:spacing w:after="120"/>
            <w:rPr>
              <w:rFonts w:ascii="Arial" w:eastAsia="Times New Roman" w:hAnsi="Arial"/>
              <w:caps/>
              <w:sz w:val="14"/>
              <w:szCs w:val="20"/>
              <w:lang w:eastAsia="fr-FR" w:bidi="ar-SA"/>
            </w:rPr>
          </w:pPr>
          <w:bookmarkStart w:id="26" w:name="AdrRetL1"/>
          <w:bookmarkEnd w:id="26"/>
          <w:r w:rsidRPr="00A569AF">
            <w:rPr>
              <w:rFonts w:ascii="Arial" w:eastAsia="Times New Roman" w:hAnsi="Arial"/>
              <w:caps/>
              <w:noProof/>
              <w:sz w:val="14"/>
              <w:szCs w:val="20"/>
              <w:lang w:eastAsia="fr-CH" w:bidi="ar-SA"/>
            </w:rPr>
            <w:drawing>
              <wp:inline distT="0" distB="0" distL="0" distR="0" wp14:anchorId="2CC6A10F" wp14:editId="2CC6A110">
                <wp:extent cx="1800000" cy="572400"/>
                <wp:effectExtent l="0" t="0" r="0" b="0"/>
                <wp:docPr id="3" name="Image 3" descr="G:\GENERAL\MODELES_LOGOS\Logos\06ne.ch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GENERAL\MODELES_LOGOS\Logos\06ne.ch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C6A0FB" w14:textId="77777777" w:rsidR="00A569AF" w:rsidRPr="00A569AF" w:rsidRDefault="00A569AF" w:rsidP="00A569AF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27" w:name="NomDepL1"/>
          <w:bookmarkEnd w:id="27"/>
          <w:r w:rsidRPr="00A569AF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DÉPARTEMENT Du développement</w:t>
          </w:r>
        </w:p>
        <w:p w14:paraId="2CC6A0FC" w14:textId="77777777" w:rsidR="00A569AF" w:rsidRPr="00A569AF" w:rsidRDefault="00A569AF" w:rsidP="00A569AF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28" w:name="NomDepL2"/>
          <w:bookmarkEnd w:id="28"/>
          <w:r w:rsidRPr="00A569AF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territorial et de l'environnement</w:t>
          </w:r>
        </w:p>
        <w:p w14:paraId="2CC6A0FD" w14:textId="77777777" w:rsidR="00A569AF" w:rsidRPr="00A569AF" w:rsidRDefault="00A569AF" w:rsidP="00A569AF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29" w:name="NomServL1"/>
          <w:bookmarkEnd w:id="29"/>
          <w:r w:rsidRPr="00A569AF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service des ponts et chaussÉes</w:t>
          </w:r>
        </w:p>
        <w:p w14:paraId="2CC6A0FE" w14:textId="77777777" w:rsidR="00A569AF" w:rsidRPr="00A569AF" w:rsidRDefault="00A569AF" w:rsidP="00A569AF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30" w:name="NomServL2"/>
          <w:bookmarkEnd w:id="30"/>
          <w:r w:rsidRPr="00A569AF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 xml:space="preserve">office </w:t>
          </w:r>
          <w:r w:rsidR="005E16F3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DE SUPPORT ET MULTIMODALIT</w:t>
          </w:r>
          <w:r w:rsidR="005E16F3" w:rsidRPr="005E16F3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É</w:t>
          </w:r>
        </w:p>
        <w:p w14:paraId="2CC6A0FF" w14:textId="77777777" w:rsidR="00A569AF" w:rsidRPr="00A569AF" w:rsidRDefault="00A20834" w:rsidP="005E16F3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31" w:name="NomServL3"/>
          <w:bookmarkEnd w:id="31"/>
          <w:r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signalisation</w:t>
          </w:r>
          <w:r w:rsidR="007F617A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 xml:space="preserve"> ET MULTIMODALIT</w:t>
          </w:r>
          <w:r w:rsidR="007F617A" w:rsidRPr="005E16F3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É</w:t>
          </w:r>
        </w:p>
      </w:tc>
      <w:tc>
        <w:tcPr>
          <w:tcW w:w="3683" w:type="dxa"/>
          <w:vMerge w:val="restart"/>
          <w:vAlign w:val="bottom"/>
        </w:tcPr>
        <w:p w14:paraId="2CC6A100" w14:textId="77777777" w:rsidR="00A569AF" w:rsidRPr="00A569AF" w:rsidRDefault="00A569AF" w:rsidP="00A569AF">
          <w:pPr>
            <w:jc w:val="right"/>
            <w:rPr>
              <w:sz w:val="24"/>
            </w:rPr>
          </w:pPr>
        </w:p>
      </w:tc>
      <w:tc>
        <w:tcPr>
          <w:tcW w:w="3368" w:type="dxa"/>
          <w:vMerge w:val="restart"/>
          <w:vAlign w:val="bottom"/>
        </w:tcPr>
        <w:p w14:paraId="2CC6A101" w14:textId="77777777" w:rsidR="00A569AF" w:rsidRPr="00A569AF" w:rsidRDefault="00A569AF" w:rsidP="00A569AF">
          <w:pPr>
            <w:jc w:val="right"/>
            <w:rPr>
              <w:b/>
              <w:sz w:val="22"/>
              <w:szCs w:val="22"/>
            </w:rPr>
          </w:pPr>
        </w:p>
        <w:p w14:paraId="2CC6A102" w14:textId="77777777" w:rsidR="00A569AF" w:rsidRPr="00A569AF" w:rsidRDefault="00A569AF" w:rsidP="00A569AF">
          <w:pPr>
            <w:jc w:val="right"/>
            <w:rPr>
              <w:b/>
              <w:sz w:val="22"/>
              <w:szCs w:val="22"/>
            </w:rPr>
          </w:pPr>
        </w:p>
        <w:p w14:paraId="2CC6A103" w14:textId="77777777" w:rsidR="00A569AF" w:rsidRPr="00A569AF" w:rsidRDefault="00A569AF" w:rsidP="00A569AF">
          <w:pPr>
            <w:rPr>
              <w:b/>
              <w:sz w:val="24"/>
            </w:rPr>
          </w:pPr>
          <w:r w:rsidRPr="00A569AF">
            <w:rPr>
              <w:b/>
              <w:sz w:val="24"/>
            </w:rPr>
            <w:t>Demande d'autorisation</w:t>
          </w:r>
        </w:p>
        <w:p w14:paraId="2CC6A104" w14:textId="77777777" w:rsidR="00A569AF" w:rsidRPr="00A569AF" w:rsidRDefault="00A569AF" w:rsidP="00A569AF">
          <w:pPr>
            <w:rPr>
              <w:b/>
              <w:sz w:val="22"/>
              <w:szCs w:val="22"/>
            </w:rPr>
          </w:pPr>
          <w:r w:rsidRPr="00A569AF">
            <w:rPr>
              <w:b/>
              <w:sz w:val="18"/>
              <w:szCs w:val="18"/>
            </w:rPr>
            <w:t>Pose</w:t>
          </w:r>
          <w:r>
            <w:rPr>
              <w:b/>
              <w:sz w:val="18"/>
              <w:szCs w:val="18"/>
            </w:rPr>
            <w:t xml:space="preserve"> d’un miroir routier</w:t>
          </w:r>
        </w:p>
      </w:tc>
    </w:tr>
    <w:tr w:rsidR="00A569AF" w:rsidRPr="00A569AF" w14:paraId="2CC6A10A" w14:textId="77777777" w:rsidTr="004D5E0B">
      <w:trPr>
        <w:trHeight w:val="931"/>
      </w:trPr>
      <w:tc>
        <w:tcPr>
          <w:tcW w:w="3405" w:type="dxa"/>
          <w:vAlign w:val="bottom"/>
        </w:tcPr>
        <w:p w14:paraId="2CC6A106" w14:textId="77777777" w:rsidR="00A569AF" w:rsidRPr="00A569AF" w:rsidRDefault="00A569AF" w:rsidP="00A569AF">
          <w:pPr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</w:pPr>
          <w:r w:rsidRPr="00A569AF"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  <w:t>Ce formulaire peut être rempli avant impression</w:t>
          </w:r>
        </w:p>
        <w:p w14:paraId="2CC6A107" w14:textId="77777777" w:rsidR="00A569AF" w:rsidRPr="00A569AF" w:rsidRDefault="00A569AF" w:rsidP="005E16F3">
          <w:pPr>
            <w:rPr>
              <w:rFonts w:ascii="Arial" w:eastAsia="Times New Roman" w:hAnsi="Arial"/>
              <w:b/>
              <w:caps/>
              <w:color w:val="FF0000"/>
              <w:sz w:val="16"/>
              <w:szCs w:val="16"/>
              <w:lang w:eastAsia="fr-FR" w:bidi="ar-SA"/>
            </w:rPr>
          </w:pP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FOR-O</w:t>
          </w:r>
          <w:r w:rsidR="005E16F3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SMO</w:t>
          </w: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-06</w:t>
          </w:r>
          <w:r w:rsidRPr="00A569AF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 xml:space="preserve"> V</w:t>
          </w:r>
          <w:r w:rsidRPr="00A569AF">
            <w:rPr>
              <w:rFonts w:ascii="Arial" w:eastAsia="Times New Roman" w:hAnsi="Arial"/>
              <w:sz w:val="10"/>
              <w:szCs w:val="10"/>
              <w:lang w:eastAsia="fr-FR" w:bidi="ar-SA"/>
            </w:rPr>
            <w:t xml:space="preserve">ersion du </w:t>
          </w:r>
          <w:r w:rsidR="00BD1414">
            <w:rPr>
              <w:rFonts w:ascii="Arial" w:eastAsia="Times New Roman" w:hAnsi="Arial"/>
              <w:sz w:val="10"/>
              <w:szCs w:val="10"/>
              <w:lang w:eastAsia="fr-FR" w:bidi="ar-SA"/>
            </w:rPr>
            <w:t>29</w:t>
          </w:r>
          <w:r w:rsidR="000F7107">
            <w:rPr>
              <w:rFonts w:ascii="Arial" w:eastAsia="Times New Roman" w:hAnsi="Arial"/>
              <w:sz w:val="10"/>
              <w:szCs w:val="10"/>
              <w:lang w:eastAsia="fr-FR" w:bidi="ar-SA"/>
            </w:rPr>
            <w:t>.05</w:t>
          </w:r>
          <w:r w:rsidRPr="00A569AF">
            <w:rPr>
              <w:rFonts w:ascii="Arial" w:eastAsia="Times New Roman" w:hAnsi="Arial"/>
              <w:sz w:val="10"/>
              <w:szCs w:val="10"/>
              <w:lang w:eastAsia="fr-FR" w:bidi="ar-SA"/>
            </w:rPr>
            <w:t>.2020</w:t>
          </w:r>
        </w:p>
      </w:tc>
      <w:tc>
        <w:tcPr>
          <w:tcW w:w="3683" w:type="dxa"/>
          <w:vMerge/>
          <w:vAlign w:val="bottom"/>
        </w:tcPr>
        <w:p w14:paraId="2CC6A108" w14:textId="77777777" w:rsidR="00A569AF" w:rsidRPr="00A569AF" w:rsidRDefault="00A569AF" w:rsidP="00A569AF">
          <w:pPr>
            <w:jc w:val="right"/>
            <w:rPr>
              <w:sz w:val="24"/>
            </w:rPr>
          </w:pPr>
        </w:p>
      </w:tc>
      <w:tc>
        <w:tcPr>
          <w:tcW w:w="3368" w:type="dxa"/>
          <w:vMerge/>
          <w:vAlign w:val="bottom"/>
        </w:tcPr>
        <w:p w14:paraId="2CC6A109" w14:textId="77777777" w:rsidR="00A569AF" w:rsidRPr="00A569AF" w:rsidRDefault="00A569AF" w:rsidP="00A569AF">
          <w:pPr>
            <w:rPr>
              <w:sz w:val="18"/>
              <w:szCs w:val="18"/>
            </w:rPr>
          </w:pPr>
        </w:p>
      </w:tc>
    </w:tr>
  </w:tbl>
  <w:p w14:paraId="2CC6A10B" w14:textId="77777777" w:rsidR="00992272" w:rsidRPr="0061044B" w:rsidRDefault="00992272" w:rsidP="00A569AF">
    <w:pPr>
      <w:pStyle w:val="NEntete2"/>
      <w:tabs>
        <w:tab w:val="left" w:pos="6480"/>
        <w:tab w:val="right" w:pos="10490"/>
      </w:tabs>
      <w:spacing w:before="0" w:after="0"/>
      <w:ind w:right="-2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9467831"/>
    <w:multiLevelType w:val="hybridMultilevel"/>
    <w:tmpl w:val="915AC762"/>
    <w:lvl w:ilvl="0" w:tplc="6B10C0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2203F"/>
    <w:multiLevelType w:val="hybridMultilevel"/>
    <w:tmpl w:val="73F87F5A"/>
    <w:lvl w:ilvl="0" w:tplc="6B10C0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0BE6"/>
    <w:multiLevelType w:val="hybridMultilevel"/>
    <w:tmpl w:val="485662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5FF2"/>
    <w:multiLevelType w:val="hybridMultilevel"/>
    <w:tmpl w:val="DC6CCD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D0E"/>
    <w:multiLevelType w:val="hybridMultilevel"/>
    <w:tmpl w:val="FDF8AA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77B6"/>
    <w:multiLevelType w:val="hybridMultilevel"/>
    <w:tmpl w:val="C704963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ocumentProtection w:edit="forms" w:enforcement="1" w:cryptProviderType="rsaAES" w:cryptAlgorithmClass="hash" w:cryptAlgorithmType="typeAny" w:cryptAlgorithmSid="14" w:cryptSpinCount="100000" w:hash="uZOqOAZxarwaSwa+AFCkNJo2/ogNm54yFh1/UyEJFHXTp3Mq0st+vWfI/msI5IdP3XigtkgWspUT53EBaL/8xA==" w:salt="iBFv9MelmeC8uHd6QwF63w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148DE"/>
    <w:rsid w:val="000205CA"/>
    <w:rsid w:val="00021AEA"/>
    <w:rsid w:val="000259EB"/>
    <w:rsid w:val="00033FA3"/>
    <w:rsid w:val="000657B9"/>
    <w:rsid w:val="00075931"/>
    <w:rsid w:val="000858B4"/>
    <w:rsid w:val="0009033D"/>
    <w:rsid w:val="0009562C"/>
    <w:rsid w:val="000975A9"/>
    <w:rsid w:val="000C1650"/>
    <w:rsid w:val="000C1763"/>
    <w:rsid w:val="000C59FA"/>
    <w:rsid w:val="000D740D"/>
    <w:rsid w:val="000D7481"/>
    <w:rsid w:val="000E5169"/>
    <w:rsid w:val="000F19DD"/>
    <w:rsid w:val="000F5F10"/>
    <w:rsid w:val="000F7107"/>
    <w:rsid w:val="001023B9"/>
    <w:rsid w:val="00111BC3"/>
    <w:rsid w:val="00112C6D"/>
    <w:rsid w:val="00133B8E"/>
    <w:rsid w:val="001440EB"/>
    <w:rsid w:val="00150391"/>
    <w:rsid w:val="0015320F"/>
    <w:rsid w:val="00153F5C"/>
    <w:rsid w:val="00161EBD"/>
    <w:rsid w:val="00176C4E"/>
    <w:rsid w:val="00176F01"/>
    <w:rsid w:val="0018198D"/>
    <w:rsid w:val="0018236F"/>
    <w:rsid w:val="00184A82"/>
    <w:rsid w:val="00186276"/>
    <w:rsid w:val="001953B5"/>
    <w:rsid w:val="001A1436"/>
    <w:rsid w:val="001B2ADA"/>
    <w:rsid w:val="001B6DCD"/>
    <w:rsid w:val="001C2318"/>
    <w:rsid w:val="001D65F8"/>
    <w:rsid w:val="001F5E7C"/>
    <w:rsid w:val="001F684A"/>
    <w:rsid w:val="0020525B"/>
    <w:rsid w:val="002067A8"/>
    <w:rsid w:val="002070C9"/>
    <w:rsid w:val="00207AA3"/>
    <w:rsid w:val="00211BA9"/>
    <w:rsid w:val="0021230E"/>
    <w:rsid w:val="002214D7"/>
    <w:rsid w:val="00222395"/>
    <w:rsid w:val="00222EEF"/>
    <w:rsid w:val="002423A7"/>
    <w:rsid w:val="002432F7"/>
    <w:rsid w:val="00256A85"/>
    <w:rsid w:val="00265A6F"/>
    <w:rsid w:val="00266D31"/>
    <w:rsid w:val="00284007"/>
    <w:rsid w:val="002877EF"/>
    <w:rsid w:val="002917DE"/>
    <w:rsid w:val="002A4A3A"/>
    <w:rsid w:val="002A6A18"/>
    <w:rsid w:val="002B4F2B"/>
    <w:rsid w:val="002B5350"/>
    <w:rsid w:val="002C07E1"/>
    <w:rsid w:val="002C2DD6"/>
    <w:rsid w:val="002C6190"/>
    <w:rsid w:val="002E4DFC"/>
    <w:rsid w:val="002E6071"/>
    <w:rsid w:val="002E6A80"/>
    <w:rsid w:val="002F5013"/>
    <w:rsid w:val="002F54A4"/>
    <w:rsid w:val="002F5602"/>
    <w:rsid w:val="0030447F"/>
    <w:rsid w:val="00322680"/>
    <w:rsid w:val="00322E65"/>
    <w:rsid w:val="00327D43"/>
    <w:rsid w:val="00330A29"/>
    <w:rsid w:val="00331B66"/>
    <w:rsid w:val="00344DF0"/>
    <w:rsid w:val="00353E63"/>
    <w:rsid w:val="00353FCB"/>
    <w:rsid w:val="00365AD4"/>
    <w:rsid w:val="003758D8"/>
    <w:rsid w:val="003810E6"/>
    <w:rsid w:val="00384642"/>
    <w:rsid w:val="00386995"/>
    <w:rsid w:val="0038764D"/>
    <w:rsid w:val="003A6D66"/>
    <w:rsid w:val="003C0C0E"/>
    <w:rsid w:val="003C4904"/>
    <w:rsid w:val="003C6536"/>
    <w:rsid w:val="003D33B4"/>
    <w:rsid w:val="003D3C63"/>
    <w:rsid w:val="003D5371"/>
    <w:rsid w:val="003D62C5"/>
    <w:rsid w:val="003E7B7E"/>
    <w:rsid w:val="003F1135"/>
    <w:rsid w:val="00403687"/>
    <w:rsid w:val="0041392B"/>
    <w:rsid w:val="0041551F"/>
    <w:rsid w:val="004208E2"/>
    <w:rsid w:val="0042249E"/>
    <w:rsid w:val="00430FED"/>
    <w:rsid w:val="00434EBE"/>
    <w:rsid w:val="0044148B"/>
    <w:rsid w:val="004478DA"/>
    <w:rsid w:val="00455EFF"/>
    <w:rsid w:val="004617C9"/>
    <w:rsid w:val="00470F57"/>
    <w:rsid w:val="0047125A"/>
    <w:rsid w:val="00472C50"/>
    <w:rsid w:val="00481159"/>
    <w:rsid w:val="00484EFB"/>
    <w:rsid w:val="00485402"/>
    <w:rsid w:val="00485488"/>
    <w:rsid w:val="00485F34"/>
    <w:rsid w:val="00496948"/>
    <w:rsid w:val="004A386E"/>
    <w:rsid w:val="004B1846"/>
    <w:rsid w:val="004D31E1"/>
    <w:rsid w:val="004D4238"/>
    <w:rsid w:val="004D5E0B"/>
    <w:rsid w:val="004E11E2"/>
    <w:rsid w:val="00501141"/>
    <w:rsid w:val="005025C5"/>
    <w:rsid w:val="00512CEE"/>
    <w:rsid w:val="005136B2"/>
    <w:rsid w:val="005232ED"/>
    <w:rsid w:val="00524D6E"/>
    <w:rsid w:val="00535085"/>
    <w:rsid w:val="00542457"/>
    <w:rsid w:val="00554CDB"/>
    <w:rsid w:val="005619BF"/>
    <w:rsid w:val="0056477B"/>
    <w:rsid w:val="005649A7"/>
    <w:rsid w:val="00566594"/>
    <w:rsid w:val="00571F1E"/>
    <w:rsid w:val="00583731"/>
    <w:rsid w:val="00590BE7"/>
    <w:rsid w:val="0059517D"/>
    <w:rsid w:val="00595CF3"/>
    <w:rsid w:val="005B16ED"/>
    <w:rsid w:val="005B7EA6"/>
    <w:rsid w:val="005D758B"/>
    <w:rsid w:val="005E001D"/>
    <w:rsid w:val="005E0AD3"/>
    <w:rsid w:val="005E16F3"/>
    <w:rsid w:val="005E703B"/>
    <w:rsid w:val="00602260"/>
    <w:rsid w:val="006034A1"/>
    <w:rsid w:val="00603E9B"/>
    <w:rsid w:val="0061044B"/>
    <w:rsid w:val="00617FC8"/>
    <w:rsid w:val="00636D72"/>
    <w:rsid w:val="00647631"/>
    <w:rsid w:val="0065547B"/>
    <w:rsid w:val="00670CCD"/>
    <w:rsid w:val="00672231"/>
    <w:rsid w:val="00673CEA"/>
    <w:rsid w:val="0068133D"/>
    <w:rsid w:val="006924E1"/>
    <w:rsid w:val="00694C0D"/>
    <w:rsid w:val="006A1924"/>
    <w:rsid w:val="006A7991"/>
    <w:rsid w:val="006B0499"/>
    <w:rsid w:val="006B093C"/>
    <w:rsid w:val="006B7ED0"/>
    <w:rsid w:val="006C3C7C"/>
    <w:rsid w:val="006D04A6"/>
    <w:rsid w:val="006E277F"/>
    <w:rsid w:val="006E6CB3"/>
    <w:rsid w:val="006F4A22"/>
    <w:rsid w:val="00720839"/>
    <w:rsid w:val="00726875"/>
    <w:rsid w:val="00734C70"/>
    <w:rsid w:val="0074326B"/>
    <w:rsid w:val="00753F3A"/>
    <w:rsid w:val="007624BF"/>
    <w:rsid w:val="0078644A"/>
    <w:rsid w:val="00791681"/>
    <w:rsid w:val="00792117"/>
    <w:rsid w:val="00795842"/>
    <w:rsid w:val="007A05B2"/>
    <w:rsid w:val="007A15A2"/>
    <w:rsid w:val="007A52CF"/>
    <w:rsid w:val="007A6245"/>
    <w:rsid w:val="007A7D03"/>
    <w:rsid w:val="007B3B43"/>
    <w:rsid w:val="007B4A68"/>
    <w:rsid w:val="007C2D88"/>
    <w:rsid w:val="007C37B0"/>
    <w:rsid w:val="007D6195"/>
    <w:rsid w:val="007E197B"/>
    <w:rsid w:val="007E64DF"/>
    <w:rsid w:val="007E6547"/>
    <w:rsid w:val="007E7EE3"/>
    <w:rsid w:val="007F617A"/>
    <w:rsid w:val="008019C9"/>
    <w:rsid w:val="00805ACB"/>
    <w:rsid w:val="00820598"/>
    <w:rsid w:val="00823303"/>
    <w:rsid w:val="00843351"/>
    <w:rsid w:val="008623A7"/>
    <w:rsid w:val="008749EC"/>
    <w:rsid w:val="00877B7E"/>
    <w:rsid w:val="00884FE8"/>
    <w:rsid w:val="00893122"/>
    <w:rsid w:val="00896835"/>
    <w:rsid w:val="008A0EF3"/>
    <w:rsid w:val="008A6DCB"/>
    <w:rsid w:val="008D2225"/>
    <w:rsid w:val="008D4043"/>
    <w:rsid w:val="008D439F"/>
    <w:rsid w:val="008D5547"/>
    <w:rsid w:val="008D6E54"/>
    <w:rsid w:val="008D7051"/>
    <w:rsid w:val="008E3D8A"/>
    <w:rsid w:val="008F1EB0"/>
    <w:rsid w:val="0090466D"/>
    <w:rsid w:val="00905700"/>
    <w:rsid w:val="009060CD"/>
    <w:rsid w:val="009105CA"/>
    <w:rsid w:val="009121C9"/>
    <w:rsid w:val="00920056"/>
    <w:rsid w:val="009230C1"/>
    <w:rsid w:val="009238F3"/>
    <w:rsid w:val="00932E00"/>
    <w:rsid w:val="00933EB5"/>
    <w:rsid w:val="00934ABC"/>
    <w:rsid w:val="00935A7F"/>
    <w:rsid w:val="00940EEA"/>
    <w:rsid w:val="00941D86"/>
    <w:rsid w:val="00942E75"/>
    <w:rsid w:val="00957703"/>
    <w:rsid w:val="009611BD"/>
    <w:rsid w:val="009668AD"/>
    <w:rsid w:val="00967AF6"/>
    <w:rsid w:val="0097599E"/>
    <w:rsid w:val="00976C9B"/>
    <w:rsid w:val="00992272"/>
    <w:rsid w:val="0099229F"/>
    <w:rsid w:val="009967C9"/>
    <w:rsid w:val="009B1D23"/>
    <w:rsid w:val="009B6D98"/>
    <w:rsid w:val="009B710C"/>
    <w:rsid w:val="009C6581"/>
    <w:rsid w:val="009C6833"/>
    <w:rsid w:val="009D0672"/>
    <w:rsid w:val="009D30DF"/>
    <w:rsid w:val="009E246B"/>
    <w:rsid w:val="009E4B83"/>
    <w:rsid w:val="009F0909"/>
    <w:rsid w:val="009F5B4A"/>
    <w:rsid w:val="009F6A40"/>
    <w:rsid w:val="009F75BA"/>
    <w:rsid w:val="009F7CB3"/>
    <w:rsid w:val="00A0229D"/>
    <w:rsid w:val="00A0661C"/>
    <w:rsid w:val="00A14D20"/>
    <w:rsid w:val="00A15BBA"/>
    <w:rsid w:val="00A16D61"/>
    <w:rsid w:val="00A20834"/>
    <w:rsid w:val="00A2771B"/>
    <w:rsid w:val="00A3071D"/>
    <w:rsid w:val="00A34221"/>
    <w:rsid w:val="00A36902"/>
    <w:rsid w:val="00A43B5D"/>
    <w:rsid w:val="00A50F39"/>
    <w:rsid w:val="00A51E1A"/>
    <w:rsid w:val="00A5296D"/>
    <w:rsid w:val="00A53902"/>
    <w:rsid w:val="00A569AF"/>
    <w:rsid w:val="00A61874"/>
    <w:rsid w:val="00A63396"/>
    <w:rsid w:val="00A66A72"/>
    <w:rsid w:val="00A67052"/>
    <w:rsid w:val="00A83F76"/>
    <w:rsid w:val="00A85708"/>
    <w:rsid w:val="00A92A03"/>
    <w:rsid w:val="00A93C85"/>
    <w:rsid w:val="00A9635B"/>
    <w:rsid w:val="00AA13E3"/>
    <w:rsid w:val="00AA7907"/>
    <w:rsid w:val="00AB0E9B"/>
    <w:rsid w:val="00AD0E9F"/>
    <w:rsid w:val="00AD0F2D"/>
    <w:rsid w:val="00AD7CCC"/>
    <w:rsid w:val="00AE05A9"/>
    <w:rsid w:val="00AE3968"/>
    <w:rsid w:val="00AE4BBE"/>
    <w:rsid w:val="00AE7E60"/>
    <w:rsid w:val="00AF08F6"/>
    <w:rsid w:val="00AF2F9A"/>
    <w:rsid w:val="00B27304"/>
    <w:rsid w:val="00B36002"/>
    <w:rsid w:val="00B50E5F"/>
    <w:rsid w:val="00B559BD"/>
    <w:rsid w:val="00B55B44"/>
    <w:rsid w:val="00B87823"/>
    <w:rsid w:val="00B94C1F"/>
    <w:rsid w:val="00B95F34"/>
    <w:rsid w:val="00B97BC5"/>
    <w:rsid w:val="00BA12FB"/>
    <w:rsid w:val="00BA65C7"/>
    <w:rsid w:val="00BB4E85"/>
    <w:rsid w:val="00BC09B3"/>
    <w:rsid w:val="00BC58CC"/>
    <w:rsid w:val="00BD1414"/>
    <w:rsid w:val="00BD7B49"/>
    <w:rsid w:val="00BE18A1"/>
    <w:rsid w:val="00BF7426"/>
    <w:rsid w:val="00C064E4"/>
    <w:rsid w:val="00C12402"/>
    <w:rsid w:val="00C17E52"/>
    <w:rsid w:val="00C2021D"/>
    <w:rsid w:val="00C252D2"/>
    <w:rsid w:val="00C44B26"/>
    <w:rsid w:val="00C51C80"/>
    <w:rsid w:val="00C56560"/>
    <w:rsid w:val="00C62821"/>
    <w:rsid w:val="00C66951"/>
    <w:rsid w:val="00C73745"/>
    <w:rsid w:val="00C82216"/>
    <w:rsid w:val="00CB055E"/>
    <w:rsid w:val="00CB0751"/>
    <w:rsid w:val="00CB2996"/>
    <w:rsid w:val="00CB6E80"/>
    <w:rsid w:val="00CC4105"/>
    <w:rsid w:val="00CC5A36"/>
    <w:rsid w:val="00CC61A5"/>
    <w:rsid w:val="00CC6721"/>
    <w:rsid w:val="00CC7246"/>
    <w:rsid w:val="00CD3DDF"/>
    <w:rsid w:val="00CE1F62"/>
    <w:rsid w:val="00D030AA"/>
    <w:rsid w:val="00D105CD"/>
    <w:rsid w:val="00D11671"/>
    <w:rsid w:val="00D13CE3"/>
    <w:rsid w:val="00D22F7D"/>
    <w:rsid w:val="00D23B3F"/>
    <w:rsid w:val="00D246A5"/>
    <w:rsid w:val="00D25EFA"/>
    <w:rsid w:val="00D30662"/>
    <w:rsid w:val="00D35411"/>
    <w:rsid w:val="00D3615D"/>
    <w:rsid w:val="00D36F34"/>
    <w:rsid w:val="00D4308F"/>
    <w:rsid w:val="00D43ABD"/>
    <w:rsid w:val="00D55A7B"/>
    <w:rsid w:val="00D61F11"/>
    <w:rsid w:val="00D64925"/>
    <w:rsid w:val="00D66A8A"/>
    <w:rsid w:val="00D71195"/>
    <w:rsid w:val="00D82B4E"/>
    <w:rsid w:val="00D83E91"/>
    <w:rsid w:val="00D9333E"/>
    <w:rsid w:val="00DC3621"/>
    <w:rsid w:val="00DC4477"/>
    <w:rsid w:val="00DC46E4"/>
    <w:rsid w:val="00E138FF"/>
    <w:rsid w:val="00E20AD3"/>
    <w:rsid w:val="00E36E05"/>
    <w:rsid w:val="00E45739"/>
    <w:rsid w:val="00E46F61"/>
    <w:rsid w:val="00E565E8"/>
    <w:rsid w:val="00E57DAD"/>
    <w:rsid w:val="00E66514"/>
    <w:rsid w:val="00E73790"/>
    <w:rsid w:val="00E92305"/>
    <w:rsid w:val="00E92812"/>
    <w:rsid w:val="00EA0B5A"/>
    <w:rsid w:val="00EA3BA5"/>
    <w:rsid w:val="00EB2E4F"/>
    <w:rsid w:val="00EB793F"/>
    <w:rsid w:val="00EC24C6"/>
    <w:rsid w:val="00EC5730"/>
    <w:rsid w:val="00ED2BF0"/>
    <w:rsid w:val="00EE00C8"/>
    <w:rsid w:val="00EE3AAC"/>
    <w:rsid w:val="00EE76B6"/>
    <w:rsid w:val="00EF07ED"/>
    <w:rsid w:val="00F02866"/>
    <w:rsid w:val="00F1315C"/>
    <w:rsid w:val="00F228FA"/>
    <w:rsid w:val="00F26133"/>
    <w:rsid w:val="00F272DD"/>
    <w:rsid w:val="00F313DB"/>
    <w:rsid w:val="00F331D6"/>
    <w:rsid w:val="00F41C2D"/>
    <w:rsid w:val="00F65074"/>
    <w:rsid w:val="00F6656E"/>
    <w:rsid w:val="00F722D4"/>
    <w:rsid w:val="00F8520F"/>
    <w:rsid w:val="00F85CC7"/>
    <w:rsid w:val="00F9380C"/>
    <w:rsid w:val="00FA4A97"/>
    <w:rsid w:val="00FA4AA0"/>
    <w:rsid w:val="00FB5DDB"/>
    <w:rsid w:val="00FC03D2"/>
    <w:rsid w:val="00FE0408"/>
    <w:rsid w:val="00FE13BC"/>
    <w:rsid w:val="00FE6C1B"/>
    <w:rsid w:val="00FE70D8"/>
    <w:rsid w:val="00FF0F57"/>
    <w:rsid w:val="00FF1DC0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C6A04A"/>
  <w15:docId w15:val="{E3576AD8-2047-4096-83AA-1F490A7C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1F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A56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186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2016.ne.ch/autorites/DDTE/SPCH/routes/signalisation/Documents/Pose_Miroir_Routi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6EA74E143FB4FBD7790EDFD0764E8" ma:contentTypeVersion="1" ma:contentTypeDescription="Crée un document." ma:contentTypeScope="" ma:versionID="dc6563f6eca475d08a0e724390154bb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476A-F484-4842-9100-60971DF02DB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dc7280d-fec9-4c99-9736-8d7ecec3545c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6FA591-856C-48C2-AA46-324FEB2D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D6950-4BDF-4CD5-9B7F-DABC31FD7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77DA1-8B3D-4D1F-9B31-CED145EF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Pose de miroir routier</vt:lpstr>
    </vt:vector>
  </TitlesOfParts>
  <Company>Etat de Neuchâtel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 de miroir routier</dc:title>
  <dc:creator>GrossenS</dc:creator>
  <cp:lastModifiedBy>Dia-Eddine Rami</cp:lastModifiedBy>
  <cp:revision>3</cp:revision>
  <cp:lastPrinted>2020-05-29T12:36:00Z</cp:lastPrinted>
  <dcterms:created xsi:type="dcterms:W3CDTF">2023-12-14T09:03:00Z</dcterms:created>
  <dcterms:modified xsi:type="dcterms:W3CDTF">2023-12-14T09:45:00Z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0x010100AAC6EA74E143FB4FBD7790EDFD0764E8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Acrony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