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48" w:rsidRDefault="00041548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Modèle</w:t>
      </w:r>
      <w:r w:rsidR="00791B09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>de dénonciation au Ministère public</w:t>
      </w: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041548" w:rsidRDefault="00041548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Lettre signature</w:t>
      </w:r>
    </w:p>
    <w:p w:rsidR="0058430E" w:rsidRDefault="0058430E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041548" w:rsidRDefault="00041548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Au Ministère public</w:t>
      </w:r>
    </w:p>
    <w:p w:rsidR="00041548" w:rsidRDefault="00041548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…………………………</w:t>
      </w:r>
    </w:p>
    <w:p w:rsidR="00041548" w:rsidRDefault="00041548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………………………….</w:t>
      </w: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041548" w:rsidRDefault="00041548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 xml:space="preserve">Construction </w:t>
      </w:r>
      <w:r w:rsidRPr="0058430E">
        <w:rPr>
          <w:rFonts w:ascii="Futura-BoldOblique" w:hAnsi="Futura-BoldOblique" w:cs="Futura-BoldOblique"/>
          <w:bCs/>
          <w:i/>
          <w:iCs/>
          <w:sz w:val="18"/>
          <w:szCs w:val="18"/>
        </w:rPr>
        <w:t>d’un garage</w:t>
      </w:r>
      <w:r>
        <w:rPr>
          <w:rFonts w:ascii="Futura-BoldOblique" w:hAnsi="Futura-BoldOblique" w:cs="Futura-BoldOblique"/>
          <w:b/>
          <w:bCs/>
          <w:i/>
          <w:i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>sur l’article …..</w:t>
      </w:r>
      <w:r w:rsidR="00791B09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proofErr w:type="gramStart"/>
      <w:r>
        <w:rPr>
          <w:rFonts w:ascii="Futura-Bold" w:hAnsi="Futura-Bold" w:cs="Futura-Bold"/>
          <w:b/>
          <w:bCs/>
          <w:sz w:val="18"/>
          <w:szCs w:val="18"/>
        </w:rPr>
        <w:t>au</w:t>
      </w:r>
      <w:proofErr w:type="gramEnd"/>
      <w:r>
        <w:rPr>
          <w:rFonts w:ascii="Futura-Bold" w:hAnsi="Futura-Bold" w:cs="Futura-Bold"/>
          <w:b/>
          <w:bCs/>
          <w:sz w:val="18"/>
          <w:szCs w:val="18"/>
        </w:rPr>
        <w:t xml:space="preserve"> lieu-dit ……..</w:t>
      </w:r>
    </w:p>
    <w:p w:rsidR="00041548" w:rsidRDefault="00041548" w:rsidP="00041548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Dénonciation pénale</w:t>
      </w: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041548" w:rsidRDefault="00041548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Monsieur le procureur général,</w:t>
      </w: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041548" w:rsidRDefault="00041548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Par la présente, nous dénonçons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M. et Mme ……, domiciliés …</w:t>
      </w:r>
      <w:r w:rsidR="00791B09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……, à .., pour violation des prescriptions de la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. </w:t>
      </w:r>
      <w:proofErr w:type="gramStart"/>
      <w:r>
        <w:rPr>
          <w:rFonts w:ascii="TimesNewRomanPS" w:hAnsi="TimesNewRomanPS" w:cs="TimesNewRomanPS"/>
          <w:sz w:val="18"/>
          <w:szCs w:val="18"/>
        </w:rPr>
        <w:t>en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application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de l’article 55 de la loi sur les constructions (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.), du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25 mars 1996 ; en effet, selon cette disposition, les infractions à la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présente loi et à ses dispositions d’exécution sont punies des arrêts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ou d’une amende d’un montant maximum de </w:t>
      </w:r>
      <w:proofErr w:type="spellStart"/>
      <w:r>
        <w:rPr>
          <w:rFonts w:ascii="TimesNewRomanPS" w:hAnsi="TimesNewRomanPS" w:cs="TimesNewRomanPS"/>
          <w:sz w:val="18"/>
          <w:szCs w:val="18"/>
        </w:rPr>
        <w:t>fr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. </w:t>
      </w:r>
      <w:r w:rsidR="0058430E">
        <w:rPr>
          <w:rFonts w:ascii="TimesNewRomanPS" w:hAnsi="TimesNewRomanPS" w:cs="TimesNewRomanPS"/>
          <w:sz w:val="18"/>
          <w:szCs w:val="18"/>
        </w:rPr>
        <w:t>4</w:t>
      </w:r>
      <w:r>
        <w:rPr>
          <w:rFonts w:ascii="TimesNewRomanPS" w:hAnsi="TimesNewRomanPS" w:cs="TimesNewRomanPS"/>
          <w:sz w:val="18"/>
          <w:szCs w:val="18"/>
        </w:rPr>
        <w:t>0’000.-.</w:t>
      </w: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041548" w:rsidRDefault="00041548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Notre dénonciation est motivée comme suit: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Lors d’un contrôle effectué le…</w:t>
      </w:r>
      <w:proofErr w:type="gramStart"/>
      <w:r>
        <w:rPr>
          <w:rFonts w:ascii="TimesNewRomanPS" w:hAnsi="TimesNewRomanPS" w:cs="TimesNewRomanPS"/>
          <w:sz w:val="18"/>
          <w:szCs w:val="18"/>
        </w:rPr>
        <w:t>.,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nous avons constaté qu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’un</w:t>
      </w:r>
      <w:r w:rsidR="00791B09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garage </w:t>
      </w:r>
      <w:r>
        <w:rPr>
          <w:rFonts w:ascii="TimesNewRomanPS" w:hAnsi="TimesNewRomanPS" w:cs="TimesNewRomanPS"/>
          <w:sz w:val="18"/>
          <w:szCs w:val="18"/>
        </w:rPr>
        <w:t>était en cours de construction sur l’article cadastrale no …..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(</w:t>
      </w:r>
      <w:proofErr w:type="gramStart"/>
      <w:r>
        <w:rPr>
          <w:rFonts w:ascii="TimesNewRomanPS" w:hAnsi="TimesNewRomanPS" w:cs="TimesNewRomanPS"/>
          <w:sz w:val="18"/>
          <w:szCs w:val="18"/>
        </w:rPr>
        <w:t>annexe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1), alors qu’aucun permis de construire n’a été délivré.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En vertu de l’article 27 en lien avec l’article 2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., la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construction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d’un garage </w:t>
      </w:r>
      <w:r>
        <w:rPr>
          <w:rFonts w:ascii="TimesNewRomanPS" w:hAnsi="TimesNewRomanPS" w:cs="TimesNewRomanPS"/>
          <w:sz w:val="18"/>
          <w:szCs w:val="18"/>
        </w:rPr>
        <w:t>est soumise à l’obligation du permis de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construire, lequel est délivré par le Conseil communal. C’est le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permis de construire qui donne droit à l’exécution du projet, dès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qu’il est entré en force (art. 83 du règlement d’exécution de la loi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sur les constructions </w:t>
      </w:r>
      <w:proofErr w:type="spellStart"/>
      <w:r>
        <w:rPr>
          <w:rFonts w:ascii="TimesNewRomanPS" w:hAnsi="TimesNewRomanPS" w:cs="TimesNewRomanPS"/>
          <w:sz w:val="18"/>
          <w:szCs w:val="18"/>
        </w:rPr>
        <w:t>RELConstr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., du 16 octobre 1996). Selon le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proofErr w:type="spellStart"/>
      <w:r>
        <w:rPr>
          <w:rFonts w:ascii="TimesNewRomanPS" w:hAnsi="TimesNewRomanPS" w:cs="TimesNewRomanPS"/>
          <w:sz w:val="18"/>
          <w:szCs w:val="18"/>
        </w:rPr>
        <w:t>RELConstr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, un début anticipé des travaux n’est possible que pour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les projets qui peuvent faire l’objet d’une procédure simplifiée,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et ce à la condition expresse que les voisins aient donné leur accord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(art. 84). Or, nous ne nous trouvons manifestement pas dans un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tel cas.</w:t>
      </w: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791B09" w:rsidRDefault="00041548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Enfin, nous vous informons que nous avons notifiée une décision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ordonnant la suspension des travaux le ………en vue de faire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cesser cet état de fait illégal (annexe 2).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Compte tenu de ce qui précède, il y a lieu de constater qu’en ayant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commencé les travaux alors qu’aucune autorisation n’avait été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délivrée, M. ….n’a pas respecté les dispositions de la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En vous remerciant de la suite que vous voudrez bien donner à la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présente, nous vous prions d’agréer, Monsieur le procureur général,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nos salutations distinguées.</w:t>
      </w:r>
      <w:r w:rsidR="00791B09">
        <w:rPr>
          <w:rFonts w:ascii="TimesNewRomanPS" w:hAnsi="TimesNewRomanPS" w:cs="TimesNewRomanPS"/>
          <w:sz w:val="18"/>
          <w:szCs w:val="18"/>
        </w:rPr>
        <w:t xml:space="preserve"> </w:t>
      </w: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041548" w:rsidRDefault="00041548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 Conseil communal</w:t>
      </w:r>
    </w:p>
    <w:p w:rsidR="00791B09" w:rsidRDefault="00041548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</w:t>
      </w:r>
      <w:r w:rsidR="00791B09">
        <w:rPr>
          <w:rFonts w:ascii="TimesNewRomanPS" w:hAnsi="TimesNewRomanPS" w:cs="TimesNewRomanPS"/>
          <w:sz w:val="18"/>
          <w:szCs w:val="18"/>
        </w:rPr>
        <w:t>/la</w:t>
      </w:r>
      <w:r w:rsidR="00791B09" w:rsidRPr="00791B09">
        <w:rPr>
          <w:rFonts w:ascii="TimesNewRomanPS" w:hAnsi="TimesNewRomanPS" w:cs="TimesNewRomanPS"/>
          <w:sz w:val="18"/>
          <w:szCs w:val="18"/>
        </w:rPr>
        <w:t xml:space="preserve"> </w:t>
      </w:r>
      <w:r w:rsidR="00791B09">
        <w:rPr>
          <w:rFonts w:ascii="TimesNewRomanPS" w:hAnsi="TimesNewRomanPS" w:cs="TimesNewRomanPS"/>
          <w:sz w:val="18"/>
          <w:szCs w:val="18"/>
        </w:rPr>
        <w:t>président(e)</w:t>
      </w:r>
      <w:r w:rsidR="00791B09">
        <w:rPr>
          <w:rFonts w:ascii="TimesNewRomanPS" w:hAnsi="TimesNewRomanPS" w:cs="TimesNewRomanPS"/>
          <w:sz w:val="18"/>
          <w:szCs w:val="18"/>
        </w:rPr>
        <w:tab/>
      </w:r>
      <w:r>
        <w:rPr>
          <w:rFonts w:ascii="TimesNewRomanPS" w:hAnsi="TimesNewRomanPS" w:cs="TimesNewRomanPS"/>
          <w:sz w:val="18"/>
          <w:szCs w:val="18"/>
        </w:rPr>
        <w:t>Le</w:t>
      </w:r>
      <w:r w:rsidR="00791B09">
        <w:rPr>
          <w:rFonts w:ascii="TimesNewRomanPS" w:hAnsi="TimesNewRomanPS" w:cs="TimesNewRomanPS"/>
          <w:sz w:val="18"/>
          <w:szCs w:val="18"/>
        </w:rPr>
        <w:t>/la</w:t>
      </w:r>
      <w:r w:rsidR="00791B09" w:rsidRPr="00791B09">
        <w:rPr>
          <w:rFonts w:ascii="TimesNewRomanPS" w:hAnsi="TimesNewRomanPS" w:cs="TimesNewRomanPS"/>
          <w:sz w:val="18"/>
          <w:szCs w:val="18"/>
        </w:rPr>
        <w:t xml:space="preserve"> </w:t>
      </w:r>
      <w:r w:rsidR="00791B09">
        <w:rPr>
          <w:rFonts w:ascii="TimesNewRomanPS" w:hAnsi="TimesNewRomanPS" w:cs="TimesNewRomanPS"/>
          <w:sz w:val="18"/>
          <w:szCs w:val="18"/>
        </w:rPr>
        <w:t>secrétaire</w:t>
      </w:r>
    </w:p>
    <w:p w:rsidR="00041548" w:rsidRDefault="00041548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791B09" w:rsidRDefault="00791B09" w:rsidP="00791B09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58430E" w:rsidRDefault="0058430E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791B09" w:rsidRDefault="00791B09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041548" w:rsidRDefault="00041548" w:rsidP="00041548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Annexes mentionnées</w:t>
      </w:r>
    </w:p>
    <w:sectPr w:rsidR="00041548" w:rsidSect="00033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41548"/>
    <w:rsid w:val="00033CE0"/>
    <w:rsid w:val="00041548"/>
    <w:rsid w:val="000939C7"/>
    <w:rsid w:val="0058430E"/>
    <w:rsid w:val="00667FB8"/>
    <w:rsid w:val="007149ED"/>
    <w:rsid w:val="00791B09"/>
    <w:rsid w:val="007B0237"/>
    <w:rsid w:val="009E2AF9"/>
    <w:rsid w:val="00B9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87DB41DAAAD41A5DB575CFA1DC7EE" ma:contentTypeVersion="1" ma:contentTypeDescription="Crée un document." ma:contentTypeScope="" ma:versionID="5896ced6409105c1131dd401dc743f2e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82e66d8389bd2090fb712aa6e84b4b2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60</Value>
      <Value>108</Value>
      <Value>109</Value>
      <Value>206</Value>
      <Value>212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DGT</TermName>
          <TermId xmlns="http://schemas.microsoft.com/office/infopath/2007/PartnerControls">e51f4a9c-25c9-44fc-a269-2d08388acb94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l'aménagement du territoire</TermName>
          <TermId xmlns="http://schemas.microsoft.com/office/infopath/2007/PartnerControls">a9e07485-203e-4357-92c2-d5545c4c435f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SCAT</TermName>
          <TermId xmlns="http://schemas.microsoft.com/office/infopath/2007/PartnerControls">09770240-2206-4a6c-8296-0ecb9a048ca9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A442CDAB-FF67-44B1-8C2D-6FA3E7FC8029}"/>
</file>

<file path=customXml/itemProps2.xml><?xml version="1.0" encoding="utf-8"?>
<ds:datastoreItem xmlns:ds="http://schemas.openxmlformats.org/officeDocument/2006/customXml" ds:itemID="{3A58A3E4-7C34-4387-ACA9-1C60DDDB8F93}"/>
</file>

<file path=customXml/itemProps3.xml><?xml version="1.0" encoding="utf-8"?>
<ds:datastoreItem xmlns:ds="http://schemas.openxmlformats.org/officeDocument/2006/customXml" ds:itemID="{46408EA5-9310-4FAA-92A8-796B2D6B80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1804</Characters>
  <Application>Microsoft Office Word</Application>
  <DocSecurity>0</DocSecurity>
  <Lines>15</Lines>
  <Paragraphs>4</Paragraphs>
  <ScaleCrop>false</ScaleCrop>
  <Company>Etat de Neuchâtel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Constructions illicites - Modèle de dénonciation au Ministère public</dc:title>
  <dc:creator>JobinP</dc:creator>
  <cp:lastModifiedBy>SCAT</cp:lastModifiedBy>
  <cp:revision>2</cp:revision>
  <dcterms:created xsi:type="dcterms:W3CDTF">2013-05-17T09:58:00Z</dcterms:created>
  <dcterms:modified xsi:type="dcterms:W3CDTF">2013-05-17T09:58:00Z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0x0101004DE87DB41DAAAD41A5DB575CFA1DC7EE</vt:lpwstr>
  </property>
  <property fmtid="{D5CDD505-2E9C-101B-9397-08002B2CF9AE}" pid="3" name="Entite">
    <vt:lpwstr>109;#Service de l'aménagement du territoire|a9e07485-203e-4357-92c2-d5545c4c435f</vt:lpwstr>
  </property>
  <property fmtid="{D5CDD505-2E9C-101B-9397-08002B2CF9AE}" pid="4" name="Theme">
    <vt:lpwstr>206;#Territoire|9607b69d-ba94-4f7b-b499-803e3cba3c4a</vt:lpwstr>
  </property>
  <property fmtid="{D5CDD505-2E9C-101B-9397-08002B2CF9AE}" pid="5" name="Departement">
    <vt:lpwstr>60;#DGT|e51f4a9c-25c9-44fc-a269-2d08388acb94</vt:lpwstr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108;#SCAT|09770240-2206-4a6c-8296-0ecb9a048ca9</vt:lpwstr>
  </property>
  <property fmtid="{D5CDD505-2E9C-101B-9397-08002B2CF9AE}" pid="8" name="Order">
    <vt:r8>13200</vt:r8>
  </property>
  <property fmtid="{D5CDD505-2E9C-101B-9397-08002B2CF9AE}" pid="9" name="_CopySource">
    <vt:lpwstr>http://ne.ne.ch/autorites/DGT/SCAT/Documents/Constructions_illicites_Modele_denonciation_Ministere_public.docx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