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87" w:rsidRDefault="001C0C87">
      <w:pPr>
        <w:ind w:left="5103"/>
        <w:rPr>
          <w:rFonts w:ascii="Arial" w:hAnsi="Arial" w:cs="Arial"/>
          <w:sz w:val="22"/>
        </w:rPr>
      </w:pPr>
      <w:bookmarkStart w:id="0" w:name="_GoBack"/>
      <w:bookmarkEnd w:id="0"/>
    </w:p>
    <w:p w:rsidR="001C0C87" w:rsidRDefault="001C0C87">
      <w:pPr>
        <w:ind w:left="5103"/>
        <w:rPr>
          <w:rFonts w:ascii="Arial" w:hAnsi="Arial" w:cs="Arial"/>
          <w:sz w:val="22"/>
        </w:rPr>
      </w:pPr>
    </w:p>
    <w:p w:rsidR="001C0C87" w:rsidRDefault="001C0C87">
      <w:pPr>
        <w:ind w:left="5103"/>
        <w:rPr>
          <w:rFonts w:ascii="Arial" w:hAnsi="Arial" w:cs="Arial"/>
          <w:sz w:val="22"/>
        </w:rPr>
      </w:pPr>
    </w:p>
    <w:p w:rsidR="001C0C87" w:rsidRDefault="001C0C87">
      <w:pPr>
        <w:ind w:left="5103"/>
        <w:rPr>
          <w:rFonts w:ascii="Arial" w:hAnsi="Arial" w:cs="Arial"/>
          <w:sz w:val="22"/>
        </w:rPr>
      </w:pPr>
    </w:p>
    <w:p w:rsidR="001C0C87" w:rsidRDefault="001C0C87">
      <w:pPr>
        <w:ind w:left="5103"/>
        <w:rPr>
          <w:rFonts w:ascii="Arial" w:hAnsi="Arial" w:cs="Arial"/>
          <w:sz w:val="22"/>
        </w:rPr>
      </w:pPr>
    </w:p>
    <w:p w:rsidR="00441311" w:rsidRPr="00F57E91" w:rsidRDefault="00441311" w:rsidP="00441311">
      <w:pPr>
        <w:jc w:val="center"/>
        <w:rPr>
          <w:rFonts w:ascii="Arial" w:hAnsi="Arial" w:cs="Arial"/>
          <w:sz w:val="22"/>
          <w:szCs w:val="22"/>
        </w:rPr>
      </w:pPr>
      <w:r w:rsidRPr="00F57E91">
        <w:rPr>
          <w:rFonts w:ascii="Arial" w:hAnsi="Arial" w:cs="Arial"/>
          <w:sz w:val="22"/>
          <w:szCs w:val="22"/>
        </w:rPr>
        <w:t xml:space="preserve">Commune de </w:t>
      </w:r>
      <w:r w:rsidRPr="00F57E91">
        <w:rPr>
          <w:rFonts w:ascii="Arial" w:hAnsi="Arial" w:cs="Arial"/>
          <w:sz w:val="22"/>
          <w:szCs w:val="22"/>
          <w:highlight w:val="lightGray"/>
        </w:rPr>
        <w:t>…... ...</w:t>
      </w:r>
      <w:r w:rsidRPr="00F57E91">
        <w:rPr>
          <w:rFonts w:ascii="Arial" w:hAnsi="Arial" w:cs="Arial"/>
          <w:sz w:val="22"/>
          <w:szCs w:val="22"/>
        </w:rPr>
        <w:t xml:space="preserve"> </w:t>
      </w:r>
      <w:r w:rsidRPr="00F57E91">
        <w:rPr>
          <w:rFonts w:ascii="Arial" w:hAnsi="Arial" w:cs="Arial"/>
          <w:i/>
          <w:sz w:val="22"/>
          <w:szCs w:val="22"/>
        </w:rPr>
        <w:t>(commune)</w:t>
      </w:r>
    </w:p>
    <w:p w:rsidR="001C0C87" w:rsidRDefault="001C0C87">
      <w:pPr>
        <w:ind w:left="5103"/>
        <w:rPr>
          <w:rFonts w:ascii="Arial" w:hAnsi="Arial" w:cs="Arial"/>
          <w:sz w:val="22"/>
        </w:rPr>
      </w:pPr>
    </w:p>
    <w:p w:rsidR="001C0C87" w:rsidRDefault="001C0C87">
      <w:pPr>
        <w:ind w:left="5103"/>
        <w:rPr>
          <w:rFonts w:ascii="Arial" w:hAnsi="Arial" w:cs="Arial"/>
          <w:sz w:val="22"/>
        </w:rPr>
      </w:pPr>
    </w:p>
    <w:p w:rsidR="001C0C87" w:rsidRDefault="001C0C87">
      <w:pPr>
        <w:rPr>
          <w:rFonts w:ascii="Arial" w:hAnsi="Arial" w:cs="Arial"/>
          <w:sz w:val="22"/>
        </w:rPr>
      </w:pPr>
    </w:p>
    <w:p w:rsidR="001C0C87" w:rsidRDefault="001C0C87">
      <w:pPr>
        <w:rPr>
          <w:rFonts w:ascii="Arial" w:hAnsi="Arial" w:cs="Arial"/>
          <w:sz w:val="22"/>
        </w:rPr>
      </w:pPr>
    </w:p>
    <w:p w:rsidR="001C0C87" w:rsidRDefault="001C0C87">
      <w:pPr>
        <w:jc w:val="center"/>
        <w:rPr>
          <w:rFonts w:ascii="Arial" w:hAnsi="Arial" w:cs="Arial"/>
          <w:sz w:val="22"/>
        </w:rPr>
      </w:pPr>
    </w:p>
    <w:p w:rsidR="001C0C87" w:rsidRPr="00441311" w:rsidRDefault="00BD122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Mise à l’enquête </w:t>
      </w:r>
      <w:r w:rsidR="001C0C87" w:rsidRPr="00441311">
        <w:rPr>
          <w:rFonts w:ascii="Arial" w:hAnsi="Arial" w:cs="Arial"/>
          <w:b/>
          <w:szCs w:val="24"/>
        </w:rPr>
        <w:t>publique</w:t>
      </w:r>
    </w:p>
    <w:p w:rsidR="001C0C87" w:rsidRPr="00441311" w:rsidRDefault="001C0C87">
      <w:pPr>
        <w:jc w:val="center"/>
        <w:rPr>
          <w:rFonts w:ascii="Arial" w:hAnsi="Arial" w:cs="Arial"/>
          <w:b/>
          <w:szCs w:val="24"/>
        </w:rPr>
      </w:pPr>
      <w:r w:rsidRPr="00441311">
        <w:rPr>
          <w:rFonts w:ascii="Arial" w:hAnsi="Arial" w:cs="Arial"/>
          <w:b/>
          <w:szCs w:val="24"/>
        </w:rPr>
        <w:t>De la modification du plan</w:t>
      </w:r>
      <w:r w:rsidR="00BD122A">
        <w:rPr>
          <w:rFonts w:ascii="Arial" w:hAnsi="Arial" w:cs="Arial"/>
          <w:b/>
          <w:szCs w:val="24"/>
        </w:rPr>
        <w:t xml:space="preserve"> [et règlement </w:t>
      </w:r>
      <w:r w:rsidR="00BD122A" w:rsidRPr="00BD122A">
        <w:rPr>
          <w:rFonts w:ascii="Arial" w:hAnsi="Arial" w:cs="Arial"/>
          <w:b/>
          <w:szCs w:val="24"/>
        </w:rPr>
        <w:t>cas échéant]</w:t>
      </w:r>
      <w:r w:rsidRPr="00441311">
        <w:rPr>
          <w:rFonts w:ascii="Arial" w:hAnsi="Arial" w:cs="Arial"/>
          <w:b/>
          <w:szCs w:val="24"/>
        </w:rPr>
        <w:t xml:space="preserve"> </w:t>
      </w:r>
      <w:r w:rsidR="00441311" w:rsidRPr="00441311">
        <w:rPr>
          <w:rFonts w:ascii="Arial" w:hAnsi="Arial" w:cs="Arial"/>
          <w:b/>
          <w:szCs w:val="24"/>
        </w:rPr>
        <w:t>d'aménagement local</w:t>
      </w:r>
      <w:r w:rsidRPr="00441311">
        <w:rPr>
          <w:rFonts w:ascii="Arial" w:hAnsi="Arial" w:cs="Arial"/>
          <w:b/>
          <w:szCs w:val="24"/>
        </w:rPr>
        <w:t xml:space="preserve"> </w:t>
      </w:r>
      <w:r w:rsidR="00441311" w:rsidRPr="00CF1488">
        <w:rPr>
          <w:rFonts w:ascii="Arial" w:hAnsi="Arial" w:cs="Arial"/>
          <w:b/>
          <w:szCs w:val="24"/>
        </w:rPr>
        <w:t>"</w:t>
      </w:r>
      <w:r w:rsidR="00441311" w:rsidRPr="00CF1488">
        <w:rPr>
          <w:rFonts w:ascii="Arial" w:hAnsi="Arial" w:cs="Arial"/>
          <w:b/>
          <w:szCs w:val="24"/>
          <w:highlight w:val="lightGray"/>
        </w:rPr>
        <w:t>... ... ...</w:t>
      </w:r>
      <w:r w:rsidR="00441311" w:rsidRPr="00CF1488">
        <w:rPr>
          <w:rFonts w:ascii="Arial" w:hAnsi="Arial" w:cs="Arial"/>
          <w:b/>
          <w:szCs w:val="24"/>
        </w:rPr>
        <w:t xml:space="preserve">" </w:t>
      </w:r>
      <w:r w:rsidR="00441311" w:rsidRPr="00BD122A">
        <w:rPr>
          <w:rFonts w:ascii="Arial" w:hAnsi="Arial" w:cs="Arial"/>
          <w:b/>
          <w:i/>
          <w:szCs w:val="24"/>
        </w:rPr>
        <w:t>(nom</w:t>
      </w:r>
      <w:r w:rsidR="00BD122A">
        <w:rPr>
          <w:rFonts w:ascii="Arial" w:hAnsi="Arial" w:cs="Arial"/>
          <w:b/>
          <w:i/>
          <w:szCs w:val="24"/>
        </w:rPr>
        <w:t>-s</w:t>
      </w:r>
      <w:r w:rsidR="00BD122A" w:rsidRPr="00BD122A">
        <w:rPr>
          <w:rFonts w:ascii="Arial" w:hAnsi="Arial" w:cs="Arial"/>
          <w:b/>
          <w:i/>
          <w:szCs w:val="24"/>
        </w:rPr>
        <w:t xml:space="preserve"> d</w:t>
      </w:r>
      <w:r w:rsidR="00BD122A">
        <w:rPr>
          <w:rFonts w:ascii="Arial" w:hAnsi="Arial" w:cs="Arial"/>
          <w:b/>
          <w:i/>
          <w:szCs w:val="24"/>
        </w:rPr>
        <w:t>e la zone et/ou d</w:t>
      </w:r>
      <w:r w:rsidR="00BD122A" w:rsidRPr="00BD122A">
        <w:rPr>
          <w:rFonts w:ascii="Arial" w:hAnsi="Arial" w:cs="Arial"/>
          <w:b/>
          <w:i/>
          <w:szCs w:val="24"/>
        </w:rPr>
        <w:t>u lieu-dit</w:t>
      </w:r>
      <w:r w:rsidR="00441311" w:rsidRPr="00BD122A">
        <w:rPr>
          <w:rFonts w:ascii="Arial" w:hAnsi="Arial" w:cs="Arial"/>
          <w:b/>
          <w:i/>
          <w:szCs w:val="24"/>
        </w:rPr>
        <w:t>)</w:t>
      </w:r>
    </w:p>
    <w:p w:rsidR="001C0C87" w:rsidRDefault="001C0C87">
      <w:pPr>
        <w:ind w:left="5103"/>
        <w:rPr>
          <w:rFonts w:ascii="Arial" w:hAnsi="Arial" w:cs="Arial"/>
          <w:sz w:val="22"/>
        </w:rPr>
      </w:pPr>
    </w:p>
    <w:p w:rsidR="001C0C87" w:rsidRDefault="001C0C87">
      <w:pPr>
        <w:ind w:left="5103"/>
        <w:rPr>
          <w:rFonts w:ascii="Arial" w:hAnsi="Arial" w:cs="Arial"/>
          <w:sz w:val="22"/>
        </w:rPr>
      </w:pPr>
    </w:p>
    <w:p w:rsidR="001C0C87" w:rsidRDefault="001C0C87">
      <w:pPr>
        <w:ind w:left="5103"/>
        <w:rPr>
          <w:rFonts w:ascii="Arial" w:hAnsi="Arial" w:cs="Arial"/>
          <w:sz w:val="22"/>
        </w:rPr>
      </w:pPr>
    </w:p>
    <w:p w:rsidR="001C0C87" w:rsidRDefault="001C0C87">
      <w:pPr>
        <w:pStyle w:val="Corpsdetex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application de l'article 93 de la loi cantonale sur l'aménagement du territ</w:t>
      </w:r>
      <w:r w:rsidR="00CA59AD">
        <w:rPr>
          <w:rFonts w:ascii="Arial" w:hAnsi="Arial" w:cs="Arial"/>
          <w:sz w:val="22"/>
        </w:rPr>
        <w:t>oire (LCAT), du 2 octobre 1991, l</w:t>
      </w:r>
      <w:r w:rsidR="00BD122A">
        <w:rPr>
          <w:rFonts w:ascii="Arial" w:hAnsi="Arial" w:cs="Arial"/>
          <w:sz w:val="22"/>
        </w:rPr>
        <w:t xml:space="preserve">a </w:t>
      </w:r>
      <w:r w:rsidR="00CA59AD">
        <w:rPr>
          <w:rFonts w:ascii="Arial" w:hAnsi="Arial" w:cs="Arial"/>
          <w:sz w:val="22"/>
        </w:rPr>
        <w:t>"</w:t>
      </w:r>
      <w:r w:rsidR="00BD122A">
        <w:rPr>
          <w:rFonts w:ascii="Arial" w:hAnsi="Arial" w:cs="Arial"/>
          <w:sz w:val="22"/>
        </w:rPr>
        <w:t xml:space="preserve">modification du </w:t>
      </w:r>
      <w:r>
        <w:rPr>
          <w:rFonts w:ascii="Arial" w:hAnsi="Arial" w:cs="Arial"/>
          <w:bCs/>
          <w:sz w:val="22"/>
        </w:rPr>
        <w:t>plan</w:t>
      </w:r>
      <w:r w:rsidR="00BD122A">
        <w:rPr>
          <w:rFonts w:ascii="Arial" w:hAnsi="Arial" w:cs="Arial"/>
          <w:bCs/>
          <w:sz w:val="22"/>
        </w:rPr>
        <w:t xml:space="preserve"> (et règlement cas échéant) d'aménagement local</w:t>
      </w:r>
      <w:r>
        <w:rPr>
          <w:rFonts w:ascii="Arial" w:hAnsi="Arial" w:cs="Arial"/>
          <w:bCs/>
          <w:sz w:val="22"/>
        </w:rPr>
        <w:t xml:space="preserve"> </w:t>
      </w:r>
      <w:r w:rsidR="00441311" w:rsidRPr="00441311">
        <w:rPr>
          <w:rFonts w:ascii="Arial" w:hAnsi="Arial" w:cs="Arial"/>
          <w:sz w:val="22"/>
          <w:szCs w:val="22"/>
          <w:highlight w:val="lightGray"/>
        </w:rPr>
        <w:t>... ... ...</w:t>
      </w:r>
      <w:r w:rsidR="00441311" w:rsidRPr="00441311">
        <w:rPr>
          <w:rFonts w:ascii="Arial" w:hAnsi="Arial" w:cs="Arial"/>
          <w:sz w:val="22"/>
          <w:szCs w:val="22"/>
        </w:rPr>
        <w:t xml:space="preserve">" </w:t>
      </w:r>
      <w:r w:rsidR="00CA59AD">
        <w:rPr>
          <w:rFonts w:ascii="Arial" w:hAnsi="Arial" w:cs="Arial"/>
          <w:i/>
          <w:sz w:val="22"/>
          <w:szCs w:val="22"/>
        </w:rPr>
        <w:t>(nom-s de la zone et/ou du lieu-dit</w:t>
      </w:r>
      <w:r w:rsidR="00441311" w:rsidRPr="00441311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bCs/>
          <w:sz w:val="22"/>
        </w:rPr>
        <w:t xml:space="preserve"> est</w:t>
      </w:r>
      <w:r>
        <w:rPr>
          <w:rFonts w:ascii="Arial" w:hAnsi="Arial" w:cs="Arial"/>
          <w:sz w:val="22"/>
        </w:rPr>
        <w:t xml:space="preserve"> mis</w:t>
      </w:r>
      <w:r w:rsidR="00CA59A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à l'enquête publique.</w:t>
      </w:r>
    </w:p>
    <w:p w:rsidR="001C0C87" w:rsidRDefault="001C0C87">
      <w:pPr>
        <w:rPr>
          <w:rFonts w:ascii="Arial" w:hAnsi="Arial" w:cs="Arial"/>
          <w:sz w:val="22"/>
        </w:rPr>
      </w:pPr>
    </w:p>
    <w:p w:rsidR="00441311" w:rsidRDefault="00CA59AD" w:rsidP="00716922">
      <w:pPr>
        <w:pStyle w:val="Corpsdetexte2"/>
      </w:pPr>
      <w:r>
        <w:t>La modification</w:t>
      </w:r>
      <w:r w:rsidR="001C0C87">
        <w:t xml:space="preserve"> précité</w:t>
      </w:r>
      <w:r>
        <w:t>e</w:t>
      </w:r>
      <w:r w:rsidR="00716922">
        <w:t>, adopté</w:t>
      </w:r>
      <w:r>
        <w:t>e</w:t>
      </w:r>
      <w:r w:rsidR="00716922">
        <w:t xml:space="preserve"> par le Conseil Général par l'arrêté </w:t>
      </w:r>
      <w:r w:rsidR="00716922" w:rsidRPr="00716922">
        <w:t xml:space="preserve">du </w:t>
      </w:r>
      <w:r w:rsidR="00716922" w:rsidRPr="00716922">
        <w:rPr>
          <w:highlight w:val="lightGray"/>
        </w:rPr>
        <w:t>………</w:t>
      </w:r>
      <w:r w:rsidR="00716922" w:rsidRPr="00716922">
        <w:t xml:space="preserve"> </w:t>
      </w:r>
      <w:r w:rsidR="00716922" w:rsidRPr="00716922">
        <w:rPr>
          <w:i/>
        </w:rPr>
        <w:t>(date),</w:t>
      </w:r>
      <w:r w:rsidR="00716922">
        <w:t xml:space="preserve"> </w:t>
      </w:r>
      <w:r w:rsidR="001C0C87">
        <w:t>peut être consulté</w:t>
      </w:r>
      <w:r>
        <w:t>e</w:t>
      </w:r>
      <w:r w:rsidR="001C0C87">
        <w:t xml:space="preserve"> au bureau communal</w:t>
      </w:r>
      <w:r w:rsidR="00716922">
        <w:t xml:space="preserve"> </w:t>
      </w:r>
      <w:r w:rsidR="00441311">
        <w:t xml:space="preserve">du </w:t>
      </w:r>
      <w:r w:rsidR="00441311" w:rsidRPr="00CA7620">
        <w:rPr>
          <w:highlight w:val="lightGray"/>
        </w:rPr>
        <w:t>... ... ...</w:t>
      </w:r>
      <w:r w:rsidR="00441311">
        <w:t xml:space="preserve"> au </w:t>
      </w:r>
      <w:r w:rsidR="00441311" w:rsidRPr="00CA7620">
        <w:rPr>
          <w:highlight w:val="lightGray"/>
        </w:rPr>
        <w:t>…... ...</w:t>
      </w:r>
      <w:r w:rsidR="00441311">
        <w:t xml:space="preserve"> </w:t>
      </w:r>
      <w:r w:rsidR="00441311" w:rsidRPr="00CA7620">
        <w:rPr>
          <w:i/>
        </w:rPr>
        <w:t>(dates - 30 jours).</w:t>
      </w:r>
      <w:r w:rsidR="00441311">
        <w:t xml:space="preserve"> </w:t>
      </w:r>
    </w:p>
    <w:p w:rsidR="001C0C87" w:rsidRDefault="001C0C87">
      <w:pPr>
        <w:pStyle w:val="Corpsdetexte2"/>
      </w:pPr>
    </w:p>
    <w:p w:rsidR="00441311" w:rsidRDefault="001C0C87" w:rsidP="00441311">
      <w:pPr>
        <w:pStyle w:val="Corpsdetex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Toute opposition motivée est à adresser, par écrit, au Conseil communal durant la mise à l’enquête p</w:t>
      </w:r>
      <w:r w:rsidR="00394A54">
        <w:rPr>
          <w:rFonts w:ascii="Arial" w:hAnsi="Arial" w:cs="Arial"/>
          <w:sz w:val="22"/>
        </w:rPr>
        <w:t xml:space="preserve">ublique, </w:t>
      </w:r>
      <w:r w:rsidR="00441311">
        <w:rPr>
          <w:rFonts w:ascii="Arial" w:hAnsi="Arial" w:cs="Arial"/>
          <w:sz w:val="22"/>
        </w:rPr>
        <w:t xml:space="preserve">soit jusqu’au </w:t>
      </w:r>
      <w:r w:rsidR="00441311" w:rsidRPr="00CA7620">
        <w:rPr>
          <w:rFonts w:ascii="Arial" w:hAnsi="Arial" w:cs="Arial"/>
          <w:sz w:val="22"/>
          <w:highlight w:val="lightGray"/>
        </w:rPr>
        <w:t>…... ...</w:t>
      </w:r>
      <w:r w:rsidR="00441311">
        <w:rPr>
          <w:rFonts w:ascii="Arial" w:hAnsi="Arial" w:cs="Arial"/>
          <w:sz w:val="22"/>
        </w:rPr>
        <w:t xml:space="preserve"> </w:t>
      </w:r>
      <w:r w:rsidR="00441311" w:rsidRPr="00CA7620">
        <w:rPr>
          <w:rFonts w:ascii="Arial" w:hAnsi="Arial" w:cs="Arial"/>
          <w:i/>
          <w:sz w:val="22"/>
        </w:rPr>
        <w:t>(indiquer le dernier jour de l'enquête publique)</w:t>
      </w:r>
      <w:r w:rsidR="00441311">
        <w:rPr>
          <w:rFonts w:ascii="Arial" w:hAnsi="Arial" w:cs="Arial"/>
          <w:sz w:val="22"/>
        </w:rPr>
        <w:t>.</w:t>
      </w:r>
    </w:p>
    <w:p w:rsidR="001C0C87" w:rsidRDefault="001C0C87" w:rsidP="00441311">
      <w:pPr>
        <w:pStyle w:val="Corpsdetexte"/>
        <w:rPr>
          <w:rFonts w:ascii="Arial" w:hAnsi="Arial" w:cs="Arial"/>
          <w:sz w:val="22"/>
        </w:rPr>
      </w:pPr>
    </w:p>
    <w:p w:rsidR="001C0C87" w:rsidRDefault="001C0C87">
      <w:pPr>
        <w:rPr>
          <w:rFonts w:ascii="Arial" w:hAnsi="Arial" w:cs="Arial"/>
          <w:sz w:val="22"/>
        </w:rPr>
      </w:pPr>
    </w:p>
    <w:p w:rsidR="001C0C87" w:rsidRDefault="001C0C87">
      <w:pPr>
        <w:rPr>
          <w:rFonts w:ascii="Arial" w:hAnsi="Arial" w:cs="Arial"/>
          <w:sz w:val="22"/>
        </w:rPr>
      </w:pPr>
    </w:p>
    <w:p w:rsidR="00441311" w:rsidRDefault="00441311" w:rsidP="00441311">
      <w:pPr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 xml:space="preserve">Nom de la </w:t>
      </w:r>
      <w:r w:rsidRPr="00CA7620">
        <w:rPr>
          <w:rFonts w:ascii="Arial" w:hAnsi="Arial" w:cs="Arial"/>
          <w:i/>
          <w:iCs/>
          <w:sz w:val="22"/>
        </w:rPr>
        <w:t>commune</w:t>
      </w:r>
      <w:r w:rsidRPr="00CA7620">
        <w:rPr>
          <w:rFonts w:ascii="Arial" w:hAnsi="Arial" w:cs="Arial"/>
          <w:i/>
          <w:sz w:val="22"/>
        </w:rPr>
        <w:t>, date</w:t>
      </w:r>
    </w:p>
    <w:p w:rsidR="001C0C87" w:rsidRDefault="001C0C87">
      <w:pPr>
        <w:jc w:val="center"/>
        <w:rPr>
          <w:rFonts w:ascii="Arial" w:hAnsi="Arial" w:cs="Arial"/>
          <w:sz w:val="22"/>
        </w:rPr>
      </w:pPr>
    </w:p>
    <w:p w:rsidR="001C0C87" w:rsidRDefault="001C0C87">
      <w:pPr>
        <w:jc w:val="center"/>
        <w:rPr>
          <w:rFonts w:ascii="Arial" w:hAnsi="Arial" w:cs="Arial"/>
          <w:sz w:val="22"/>
        </w:rPr>
      </w:pPr>
    </w:p>
    <w:p w:rsidR="001C0C87" w:rsidRDefault="001C0C87">
      <w:pPr>
        <w:jc w:val="center"/>
        <w:rPr>
          <w:rFonts w:ascii="Arial" w:hAnsi="Arial" w:cs="Arial"/>
          <w:sz w:val="22"/>
        </w:rPr>
      </w:pPr>
    </w:p>
    <w:p w:rsidR="001C0C87" w:rsidRDefault="001C0C87">
      <w:pPr>
        <w:ind w:left="5103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 nom du Conseil communal :</w:t>
      </w:r>
    </w:p>
    <w:p w:rsidR="001C0C87" w:rsidRDefault="001C0C87">
      <w:pPr>
        <w:ind w:left="5103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président,              Le secrétaire</w:t>
      </w:r>
    </w:p>
    <w:p w:rsidR="001C0C87" w:rsidRDefault="001C0C87">
      <w:pPr>
        <w:jc w:val="center"/>
        <w:rPr>
          <w:rFonts w:ascii="Arial" w:hAnsi="Arial" w:cs="Arial"/>
          <w:b/>
          <w:sz w:val="22"/>
        </w:rPr>
      </w:pPr>
    </w:p>
    <w:sectPr w:rsidR="001C0C87">
      <w:pgSz w:w="11907" w:h="16840"/>
      <w:pgMar w:top="1304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3F6"/>
    <w:multiLevelType w:val="hybridMultilevel"/>
    <w:tmpl w:val="F33AB12E"/>
    <w:lvl w:ilvl="0" w:tplc="F678ED16">
      <w:start w:val="20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543C1"/>
    <w:multiLevelType w:val="hybridMultilevel"/>
    <w:tmpl w:val="F33AB12E"/>
    <w:lvl w:ilvl="0" w:tplc="4FF007C2">
      <w:start w:val="1"/>
      <w:numFmt w:val="bullet"/>
      <w:pStyle w:val="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54"/>
    <w:rsid w:val="001C0C87"/>
    <w:rsid w:val="0024275D"/>
    <w:rsid w:val="00341B61"/>
    <w:rsid w:val="00394A54"/>
    <w:rsid w:val="00441311"/>
    <w:rsid w:val="0049035B"/>
    <w:rsid w:val="00606254"/>
    <w:rsid w:val="00647D46"/>
    <w:rsid w:val="00716922"/>
    <w:rsid w:val="009C4BCB"/>
    <w:rsid w:val="00B268B2"/>
    <w:rsid w:val="00BD122A"/>
    <w:rsid w:val="00C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customStyle="1" w:styleId="puces">
    <w:name w:val="puces"/>
    <w:basedOn w:val="Normal"/>
    <w:pPr>
      <w:numPr>
        <w:numId w:val="2"/>
      </w:numPr>
    </w:pPr>
  </w:style>
  <w:style w:type="paragraph" w:styleId="Corpsdetexte2">
    <w:name w:val="Body Text 2"/>
    <w:basedOn w:val="Normal"/>
    <w:semiHidden/>
    <w:pPr>
      <w:jc w:val="center"/>
    </w:pPr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customStyle="1" w:styleId="puces">
    <w:name w:val="puces"/>
    <w:basedOn w:val="Normal"/>
    <w:pPr>
      <w:numPr>
        <w:numId w:val="2"/>
      </w:numPr>
    </w:pPr>
  </w:style>
  <w:style w:type="paragraph" w:styleId="Corpsdetexte2">
    <w:name w:val="Body Text 2"/>
    <w:basedOn w:val="Normal"/>
    <w:semiHidden/>
    <w:pPr>
      <w:jc w:val="center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87DB41DAAAD41A5DB575CFA1DC7EE" ma:contentTypeVersion="1" ma:contentTypeDescription="Crée un document." ma:contentTypeScope="" ma:versionID="5896ced6409105c1131dd401dc743f2e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82e66d8389bd2090fb712aa6e84b4b2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109</Value>
      <Value>108</Value>
      <Value>212</Value>
      <Value>206</Value>
      <Value>301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DDTE</TermName>
          <TermId xmlns="http://schemas.microsoft.com/office/infopath/2007/PartnerControls">2f6763e8-c0d9-446c-a9c1-102b11463d86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l'aménagement du territoire</TermName>
          <TermId xmlns="http://schemas.microsoft.com/office/infopath/2007/PartnerControls">a9e07485-203e-4357-92c2-d5545c4c435f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SCAT</TermName>
          <TermId xmlns="http://schemas.microsoft.com/office/infopath/2007/PartnerControls">09770240-2206-4a6c-8296-0ecb9a048ca9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27E8B-7A11-42E3-BAF5-879A4E8BBEB0}"/>
</file>

<file path=customXml/itemProps2.xml><?xml version="1.0" encoding="utf-8"?>
<ds:datastoreItem xmlns:ds="http://schemas.openxmlformats.org/officeDocument/2006/customXml" ds:itemID="{4EC8DE84-88EA-4348-B015-45B75943C10D}"/>
</file>

<file path=customXml/itemProps3.xml><?xml version="1.0" encoding="utf-8"?>
<ds:datastoreItem xmlns:ds="http://schemas.openxmlformats.org/officeDocument/2006/customXml" ds:itemID="{DD6767FA-AD4F-4F06-8D32-9007827E55A1}"/>
</file>

<file path=docProps/app.xml><?xml version="1.0" encoding="utf-8"?>
<Properties xmlns="http://schemas.openxmlformats.org/officeDocument/2006/extended-properties" xmlns:vt="http://schemas.openxmlformats.org/officeDocument/2006/docPropsVTypes">
  <Template>6F2748B4.dotm</Template>
  <TotalTime>0</TotalTime>
  <Pages>1</Pages>
  <Words>146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enquête type Modification PAL</vt:lpstr>
    </vt:vector>
  </TitlesOfParts>
  <Company>EVDN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enquête type Modification PAL</dc:title>
  <dc:creator>Commune de Savagnier</dc:creator>
  <cp:lastModifiedBy>Olivier Déhon</cp:lastModifiedBy>
  <cp:revision>2</cp:revision>
  <cp:lastPrinted>2004-08-19T07:15:00Z</cp:lastPrinted>
  <dcterms:created xsi:type="dcterms:W3CDTF">2015-08-14T09:45:00Z</dcterms:created>
  <dcterms:modified xsi:type="dcterms:W3CDTF">2015-08-14T09:45:00Z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0x0101004DE87DB41DAAAD41A5DB575CFA1DC7EE</vt:lpwstr>
  </property>
  <property fmtid="{D5CDD505-2E9C-101B-9397-08002B2CF9AE}" pid="3" name="Entite">
    <vt:lpwstr>109;#Service de l'aménagement du territoire|a9e07485-203e-4357-92c2-d5545c4c435f</vt:lpwstr>
  </property>
  <property fmtid="{D5CDD505-2E9C-101B-9397-08002B2CF9AE}" pid="4" name="Theme">
    <vt:lpwstr>206;#Territoire|9607b69d-ba94-4f7b-b499-803e3cba3c4a</vt:lpwstr>
  </property>
  <property fmtid="{D5CDD505-2E9C-101B-9397-08002B2CF9AE}" pid="5" name="Departement">
    <vt:lpwstr>301;#DDTE|2f6763e8-c0d9-446c-a9c1-102b11463d86</vt:lpwstr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>108;#SCAT|09770240-2206-4a6c-8296-0ecb9a048ca9</vt:lpwstr>
  </property>
</Properties>
</file>