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AD" w:rsidRDefault="007E6568">
      <w:pPr>
        <w:pStyle w:val="Titre1"/>
        <w:jc w:val="left"/>
      </w:pPr>
      <w:r>
        <w:t>ÉLECTION DU CONSEIL DES ÉTATS</w:t>
      </w:r>
    </w:p>
    <w:p w:rsidR="004000AD" w:rsidRDefault="004000AD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F34C1" w:rsidRPr="00BF34C1" w:rsidRDefault="00BF34C1" w:rsidP="00BF34C1">
      <w:pPr>
        <w:pStyle w:val="En-tte"/>
        <w:tabs>
          <w:tab w:val="clear" w:pos="4536"/>
          <w:tab w:val="clear" w:pos="9072"/>
          <w:tab w:val="right" w:pos="15735"/>
        </w:tabs>
        <w:rPr>
          <w:rFonts w:ascii="Arial" w:hAnsi="Arial" w:cs="Arial"/>
          <w:b/>
          <w:i/>
          <w:sz w:val="28"/>
          <w:szCs w:val="28"/>
        </w:rPr>
      </w:pPr>
      <w:r w:rsidRPr="00BF34C1">
        <w:rPr>
          <w:rFonts w:ascii="Arial" w:hAnsi="Arial" w:cs="Arial"/>
          <w:b/>
          <w:i/>
          <w:sz w:val="28"/>
          <w:szCs w:val="28"/>
        </w:rPr>
        <w:t>Canton de Neuchâtel</w:t>
      </w:r>
      <w:r>
        <w:rPr>
          <w:rFonts w:ascii="Arial" w:hAnsi="Arial" w:cs="Arial"/>
          <w:b/>
          <w:i/>
          <w:sz w:val="28"/>
          <w:szCs w:val="28"/>
        </w:rPr>
        <w:tab/>
        <w:t xml:space="preserve">Nombre de sièges au Conseil </w:t>
      </w:r>
      <w:r w:rsidR="007E6568">
        <w:rPr>
          <w:rFonts w:ascii="Arial" w:hAnsi="Arial" w:cs="Arial"/>
          <w:b/>
          <w:i/>
          <w:sz w:val="28"/>
          <w:szCs w:val="28"/>
        </w:rPr>
        <w:t xml:space="preserve">des </w:t>
      </w:r>
      <w:r w:rsidR="00956E42">
        <w:rPr>
          <w:rFonts w:ascii="Arial" w:hAnsi="Arial" w:cs="Arial"/>
          <w:b/>
          <w:i/>
          <w:sz w:val="28"/>
          <w:szCs w:val="28"/>
        </w:rPr>
        <w:t>États</w:t>
      </w:r>
      <w:r w:rsidR="00C37B3C">
        <w:rPr>
          <w:rFonts w:ascii="Arial" w:hAnsi="Arial" w:cs="Arial"/>
          <w:b/>
          <w:i/>
          <w:sz w:val="28"/>
          <w:szCs w:val="28"/>
        </w:rPr>
        <w:t> :</w:t>
      </w:r>
      <w:r w:rsidR="00977FD0">
        <w:rPr>
          <w:rFonts w:ascii="Arial" w:hAnsi="Arial" w:cs="Arial"/>
          <w:b/>
          <w:i/>
          <w:sz w:val="28"/>
          <w:szCs w:val="28"/>
        </w:rPr>
        <w:t xml:space="preserve"> </w:t>
      </w:r>
      <w:r w:rsidR="007E6568">
        <w:rPr>
          <w:rFonts w:ascii="Arial" w:hAnsi="Arial" w:cs="Arial"/>
          <w:b/>
          <w:i/>
          <w:sz w:val="28"/>
          <w:szCs w:val="28"/>
        </w:rPr>
        <w:t>2</w:t>
      </w:r>
    </w:p>
    <w:p w:rsidR="00BF34C1" w:rsidRDefault="00BF34C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F34C1" w:rsidRDefault="00BF34C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F34C1" w:rsidRDefault="00BF34C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F34C1" w:rsidRPr="00BF34C1" w:rsidRDefault="00BF34C1" w:rsidP="00BF34C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</w:rPr>
      </w:pPr>
      <w:r w:rsidRPr="00BF34C1">
        <w:rPr>
          <w:rFonts w:ascii="Arial" w:hAnsi="Arial" w:cs="Arial"/>
          <w:b/>
          <w:sz w:val="32"/>
          <w:szCs w:val="32"/>
        </w:rPr>
        <w:t xml:space="preserve">Renouvellement intégral du Conseil </w:t>
      </w:r>
      <w:r w:rsidR="007E6568">
        <w:rPr>
          <w:rFonts w:ascii="Arial" w:hAnsi="Arial" w:cs="Arial"/>
          <w:b/>
          <w:sz w:val="32"/>
          <w:szCs w:val="32"/>
        </w:rPr>
        <w:t xml:space="preserve">des </w:t>
      </w:r>
      <w:r w:rsidR="00956E42">
        <w:rPr>
          <w:rFonts w:ascii="Arial" w:hAnsi="Arial" w:cs="Arial"/>
          <w:b/>
          <w:sz w:val="32"/>
          <w:szCs w:val="32"/>
        </w:rPr>
        <w:t>États</w:t>
      </w:r>
      <w:r w:rsidR="00C37B3C">
        <w:rPr>
          <w:rFonts w:ascii="Arial" w:hAnsi="Arial" w:cs="Arial"/>
          <w:b/>
          <w:sz w:val="32"/>
          <w:szCs w:val="32"/>
        </w:rPr>
        <w:t xml:space="preserve"> du 20 octobre 2019</w:t>
      </w:r>
    </w:p>
    <w:p w:rsidR="00BF34C1" w:rsidRDefault="00BF34C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F34C1" w:rsidRDefault="00BF34C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F34C1" w:rsidRDefault="00BF34C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000AD" w:rsidRDefault="007E6568" w:rsidP="003B6B81">
      <w:pPr>
        <w:tabs>
          <w:tab w:val="left" w:pos="420"/>
          <w:tab w:val="left" w:pos="851"/>
          <w:tab w:val="left" w:pos="130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A.</w:t>
      </w:r>
      <w:r w:rsidR="003B6B81">
        <w:rPr>
          <w:rFonts w:ascii="Arial" w:hAnsi="Arial" w:cs="Arial"/>
          <w:b/>
          <w:bCs/>
        </w:rPr>
        <w:tab/>
      </w:r>
      <w:r w:rsidR="00455901">
        <w:rPr>
          <w:rFonts w:ascii="Arial" w:hAnsi="Arial" w:cs="Arial"/>
          <w:b/>
          <w:bCs/>
        </w:rPr>
        <w:t>Dénomination de la liste de candidatures</w:t>
      </w:r>
      <w:r w:rsidR="00455901">
        <w:rPr>
          <w:rFonts w:ascii="Arial" w:hAnsi="Arial" w:cs="Arial"/>
        </w:rPr>
        <w:t xml:space="preserve"> : </w:t>
      </w:r>
      <w:r w:rsidR="009D0E6A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455901">
        <w:rPr>
          <w:rFonts w:ascii="Arial" w:hAnsi="Arial" w:cs="Arial"/>
        </w:rPr>
        <w:instrText xml:space="preserve"> FORMTEXT </w:instrText>
      </w:r>
      <w:r w:rsidR="009D0E6A">
        <w:rPr>
          <w:rFonts w:ascii="Arial" w:hAnsi="Arial" w:cs="Arial"/>
        </w:rPr>
      </w:r>
      <w:r w:rsidR="009D0E6A">
        <w:rPr>
          <w:rFonts w:ascii="Arial" w:hAnsi="Arial" w:cs="Arial"/>
        </w:rPr>
        <w:fldChar w:fldCharType="separate"/>
      </w:r>
      <w:bookmarkStart w:id="1" w:name="_GoBack"/>
      <w:r w:rsidR="00B93D61">
        <w:rPr>
          <w:rFonts w:ascii="Arial" w:hAnsi="Arial" w:cs="Arial"/>
        </w:rPr>
        <w:t> </w:t>
      </w:r>
      <w:r w:rsidR="00B93D61">
        <w:rPr>
          <w:rFonts w:ascii="Arial" w:hAnsi="Arial" w:cs="Arial"/>
        </w:rPr>
        <w:t> </w:t>
      </w:r>
      <w:r w:rsidR="00B93D61">
        <w:rPr>
          <w:rFonts w:ascii="Arial" w:hAnsi="Arial" w:cs="Arial"/>
        </w:rPr>
        <w:t> </w:t>
      </w:r>
      <w:r w:rsidR="00B93D61">
        <w:rPr>
          <w:rFonts w:ascii="Arial" w:hAnsi="Arial" w:cs="Arial"/>
        </w:rPr>
        <w:t> </w:t>
      </w:r>
      <w:r w:rsidR="00B93D61">
        <w:rPr>
          <w:rFonts w:ascii="Arial" w:hAnsi="Arial" w:cs="Arial"/>
        </w:rPr>
        <w:t> </w:t>
      </w:r>
      <w:bookmarkEnd w:id="1"/>
      <w:r w:rsidR="009D0E6A">
        <w:rPr>
          <w:rFonts w:ascii="Arial" w:hAnsi="Arial" w:cs="Arial"/>
        </w:rPr>
        <w:fldChar w:fldCharType="end"/>
      </w:r>
      <w:bookmarkEnd w:id="0"/>
    </w:p>
    <w:p w:rsidR="004000AD" w:rsidRDefault="004000AD">
      <w:pPr>
        <w:pStyle w:val="En-tte"/>
        <w:tabs>
          <w:tab w:val="clear" w:pos="4536"/>
          <w:tab w:val="clear" w:pos="9072"/>
          <w:tab w:val="left" w:pos="420"/>
        </w:tabs>
        <w:rPr>
          <w:rFonts w:ascii="Arial" w:hAnsi="Arial" w:cs="Arial"/>
        </w:rPr>
      </w:pPr>
    </w:p>
    <w:p w:rsidR="004000AD" w:rsidRDefault="00455901">
      <w:pPr>
        <w:pStyle w:val="Titre2"/>
        <w:tabs>
          <w:tab w:val="left" w:pos="420"/>
        </w:tabs>
      </w:pPr>
      <w:r>
        <w:t>B.</w:t>
      </w:r>
      <w:r>
        <w:tab/>
        <w:t>Liste de candidatures</w:t>
      </w:r>
    </w:p>
    <w:p w:rsidR="004000AD" w:rsidRDefault="004000AD">
      <w:pPr>
        <w:rPr>
          <w:rFonts w:ascii="Arial" w:hAnsi="Arial" w:cs="Arial"/>
          <w:sz w:val="20"/>
        </w:rPr>
      </w:pPr>
    </w:p>
    <w:tbl>
      <w:tblPr>
        <w:tblW w:w="16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1842"/>
        <w:gridCol w:w="1323"/>
        <w:gridCol w:w="1323"/>
        <w:gridCol w:w="1323"/>
        <w:gridCol w:w="1796"/>
        <w:gridCol w:w="2111"/>
        <w:gridCol w:w="709"/>
        <w:gridCol w:w="1763"/>
        <w:gridCol w:w="1213"/>
      </w:tblGrid>
      <w:tr w:rsidR="00B93D61" w:rsidTr="00B93D61">
        <w:trPr>
          <w:cantSplit/>
          <w:tblHeader/>
        </w:trPr>
        <w:tc>
          <w:tcPr>
            <w:tcW w:w="637" w:type="dxa"/>
            <w:shd w:val="clear" w:color="auto" w:fill="D9D9D9"/>
            <w:vAlign w:val="center"/>
          </w:tcPr>
          <w:p w:rsidR="00B93D61" w:rsidRDefault="00B9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B93D61" w:rsidRDefault="00B9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  <w:p w:rsidR="00B93D61" w:rsidRDefault="00B9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(Signature)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93D61" w:rsidRDefault="00B9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Prénom(s)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B93D61" w:rsidRDefault="00B93D61" w:rsidP="00EF70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Sexe</w:t>
            </w:r>
          </w:p>
          <w:p w:rsidR="00B93D61" w:rsidRDefault="00B93D61" w:rsidP="00EF70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 ou M)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B93D61" w:rsidRDefault="00B93D61" w:rsidP="00CA1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</w:p>
          <w:p w:rsidR="00B93D61" w:rsidRDefault="00B93D61" w:rsidP="00CA1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(jj.mm.aaaa)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B93D61" w:rsidRDefault="00B93D61" w:rsidP="00B9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</w:t>
            </w:r>
          </w:p>
          <w:p w:rsidR="00B93D61" w:rsidRDefault="00B9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D9D9D9"/>
            <w:vAlign w:val="center"/>
          </w:tcPr>
          <w:p w:rsidR="00B93D61" w:rsidRDefault="00B9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Origine</w:t>
            </w:r>
          </w:p>
          <w:p w:rsidR="00B93D61" w:rsidRDefault="00B9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(commune et canton)</w:t>
            </w:r>
          </w:p>
        </w:tc>
        <w:tc>
          <w:tcPr>
            <w:tcW w:w="2111" w:type="dxa"/>
            <w:shd w:val="clear" w:color="auto" w:fill="D9D9D9"/>
            <w:vAlign w:val="center"/>
          </w:tcPr>
          <w:p w:rsidR="00B93D61" w:rsidRDefault="00B9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Rue et N°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93D61" w:rsidRDefault="00B9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NPA</w:t>
            </w:r>
          </w:p>
        </w:tc>
        <w:tc>
          <w:tcPr>
            <w:tcW w:w="1763" w:type="dxa"/>
            <w:shd w:val="clear" w:color="auto" w:fill="D9D9D9"/>
            <w:vAlign w:val="center"/>
          </w:tcPr>
          <w:p w:rsidR="00B93D61" w:rsidRDefault="00B9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Lieu de domicile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B93D61" w:rsidRDefault="00B9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Contrôle commune</w:t>
            </w:r>
          </w:p>
          <w:p w:rsidR="00B93D61" w:rsidRDefault="00B9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(laisser en blanc)</w:t>
            </w:r>
          </w:p>
        </w:tc>
      </w:tr>
      <w:bookmarkStart w:id="2" w:name="Texte5"/>
      <w:tr w:rsidR="00B93D61" w:rsidTr="00B93D61">
        <w:trPr>
          <w:trHeight w:val="1134"/>
        </w:trPr>
        <w:tc>
          <w:tcPr>
            <w:tcW w:w="637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7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2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23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F"/>
                    <w:listEntry w:val="M"/>
                  </w:ddList>
                </w:ffData>
              </w:fldChar>
            </w:r>
            <w:bookmarkStart w:id="5" w:name="ListeDéroulante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A66">
              <w:rPr>
                <w:rFonts w:ascii="Arial" w:hAnsi="Arial" w:cs="Arial"/>
                <w:sz w:val="20"/>
                <w:szCs w:val="20"/>
              </w:rPr>
            </w:r>
            <w:r w:rsidR="000D7A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23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B93D61" w:rsidRDefault="007B4906" w:rsidP="007B490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11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e11"/>
        <w:tc>
          <w:tcPr>
            <w:tcW w:w="709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63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13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61" w:rsidTr="00B93D61">
        <w:trPr>
          <w:trHeight w:val="1134"/>
        </w:trPr>
        <w:tc>
          <w:tcPr>
            <w:tcW w:w="637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F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D7A66">
              <w:rPr>
                <w:rFonts w:ascii="Arial" w:hAnsi="Arial" w:cs="Arial"/>
                <w:sz w:val="20"/>
                <w:szCs w:val="20"/>
              </w:rPr>
            </w:r>
            <w:r w:rsidR="000D7A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B93D61" w:rsidRDefault="007B4906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B93D61" w:rsidRDefault="00B93D61" w:rsidP="00B93D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0AD" w:rsidRDefault="004000AD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000AD" w:rsidRDefault="004000A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W w:w="15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0"/>
      </w:tblGrid>
      <w:tr w:rsidR="004000AD">
        <w:trPr>
          <w:cantSplit/>
        </w:trPr>
        <w:tc>
          <w:tcPr>
            <w:tcW w:w="15820" w:type="dxa"/>
          </w:tcPr>
          <w:p w:rsidR="004000AD" w:rsidRDefault="0045590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*Mandataire:</w:t>
            </w:r>
            <w:r w:rsidR="00977FD0">
              <w:rPr>
                <w:rFonts w:ascii="Arial" w:hAnsi="Arial" w:cs="Arial"/>
                <w:sz w:val="20"/>
              </w:rPr>
              <w:t xml:space="preserve"> (nom, prénoms, adresse mail, n° de téléphone)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9D0E6A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0" w:name="Texte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9D0E6A">
              <w:rPr>
                <w:rFonts w:ascii="Arial" w:hAnsi="Arial" w:cs="Arial"/>
                <w:sz w:val="20"/>
              </w:rPr>
            </w:r>
            <w:r w:rsidR="009D0E6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9D0E6A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4000AD">
        <w:trPr>
          <w:cantSplit/>
        </w:trPr>
        <w:tc>
          <w:tcPr>
            <w:tcW w:w="15820" w:type="dxa"/>
          </w:tcPr>
          <w:p w:rsidR="004000AD" w:rsidRDefault="0045590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*Suppléant:  </w:t>
            </w:r>
            <w:r w:rsidR="009D0E6A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9D0E6A">
              <w:rPr>
                <w:rFonts w:ascii="Arial" w:hAnsi="Arial" w:cs="Arial"/>
                <w:sz w:val="20"/>
              </w:rPr>
            </w:r>
            <w:r w:rsidR="009D0E6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9D0E6A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4000AD">
        <w:trPr>
          <w:cantSplit/>
        </w:trPr>
        <w:tc>
          <w:tcPr>
            <w:tcW w:w="15820" w:type="dxa"/>
          </w:tcPr>
          <w:p w:rsidR="004000AD" w:rsidRDefault="00455901">
            <w:pPr>
              <w:spacing w:before="60" w:after="6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* Mentionner sous ces rubriques le nom du mandataire des signataires et celui de son suppléant. Ces deux personnes ont, vis-à-vis des autorités, le droit et le devoir de donner, au nom des signataires de la liste et de manière à les lier juridiquement, toutes les indications permettant d'éliminer les difficultés qui pourraient se produire. Si ces mentions font défaut, cette tâche incombe au premier et au deuxième signataires.</w:t>
            </w:r>
          </w:p>
        </w:tc>
      </w:tr>
    </w:tbl>
    <w:p w:rsidR="004000AD" w:rsidRDefault="004000AD">
      <w:pPr>
        <w:pStyle w:val="En-tte"/>
        <w:tabs>
          <w:tab w:val="clear" w:pos="4536"/>
          <w:tab w:val="clear" w:pos="9072"/>
        </w:tabs>
      </w:pPr>
    </w:p>
    <w:sectPr w:rsidR="004000AD" w:rsidSect="00923294">
      <w:footerReference w:type="default" r:id="rId7"/>
      <w:footerReference w:type="first" r:id="rId8"/>
      <w:pgSz w:w="16838" w:h="11906" w:orient="landscape" w:code="9"/>
      <w:pgMar w:top="567" w:right="567" w:bottom="714" w:left="567" w:header="567" w:footer="56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AD" w:rsidRDefault="00455901">
      <w:r>
        <w:separator/>
      </w:r>
    </w:p>
  </w:endnote>
  <w:endnote w:type="continuationSeparator" w:id="0">
    <w:p w:rsidR="004000AD" w:rsidRDefault="0045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AD" w:rsidRDefault="009D0E6A">
    <w:pPr>
      <w:pStyle w:val="Pieddepage"/>
      <w:jc w:val="center"/>
      <w:rPr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 w:rsidR="00455901"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BF34C1">
      <w:rPr>
        <w:rStyle w:val="Numrodepage"/>
        <w:rFonts w:ascii="Arial" w:hAnsi="Arial" w:cs="Arial"/>
        <w:noProof/>
        <w:sz w:val="20"/>
      </w:rPr>
      <w:t>2</w:t>
    </w:r>
    <w:r>
      <w:rPr>
        <w:rStyle w:val="Numrodepage"/>
        <w:rFonts w:ascii="Arial" w:hAnsi="Arial" w:cs="Arial"/>
        <w:sz w:val="20"/>
      </w:rPr>
      <w:fldChar w:fldCharType="end"/>
    </w:r>
    <w:r w:rsidR="00455901">
      <w:rPr>
        <w:rStyle w:val="Numrodepage"/>
        <w:rFonts w:ascii="Arial" w:hAnsi="Arial" w:cs="Arial"/>
        <w:sz w:val="20"/>
      </w:rPr>
      <w:t xml:space="preserve"> / </w:t>
    </w:r>
    <w:r>
      <w:rPr>
        <w:rStyle w:val="Numrodepage"/>
        <w:rFonts w:ascii="Arial" w:hAnsi="Arial" w:cs="Arial"/>
        <w:sz w:val="20"/>
      </w:rPr>
      <w:fldChar w:fldCharType="begin"/>
    </w:r>
    <w:r w:rsidR="00455901"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 w:rsidR="00923294">
      <w:rPr>
        <w:rStyle w:val="Numrodepage"/>
        <w:rFonts w:ascii="Arial" w:hAnsi="Arial" w:cs="Arial"/>
        <w:noProof/>
        <w:sz w:val="20"/>
      </w:rPr>
      <w:t>1</w:t>
    </w:r>
    <w:r>
      <w:rPr>
        <w:rStyle w:val="Numrodepage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AD" w:rsidRDefault="009D0E6A">
    <w:pPr>
      <w:pStyle w:val="Pieddepage"/>
      <w:jc w:val="center"/>
      <w:rPr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 w:rsidR="00455901"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0D7A66">
      <w:rPr>
        <w:rStyle w:val="Numrodepage"/>
        <w:rFonts w:ascii="Arial" w:hAnsi="Arial" w:cs="Arial"/>
        <w:noProof/>
        <w:sz w:val="20"/>
      </w:rPr>
      <w:t>1</w:t>
    </w:r>
    <w:r>
      <w:rPr>
        <w:rStyle w:val="Numrodepage"/>
        <w:rFonts w:ascii="Arial" w:hAnsi="Arial" w:cs="Arial"/>
        <w:sz w:val="20"/>
      </w:rPr>
      <w:fldChar w:fldCharType="end"/>
    </w:r>
    <w:r w:rsidR="00455901">
      <w:rPr>
        <w:rStyle w:val="Numrodepage"/>
        <w:rFonts w:ascii="Arial" w:hAnsi="Arial" w:cs="Arial"/>
        <w:sz w:val="20"/>
      </w:rPr>
      <w:t xml:space="preserve"> / </w:t>
    </w:r>
    <w:r>
      <w:rPr>
        <w:rStyle w:val="Numrodepage"/>
        <w:rFonts w:ascii="Arial" w:hAnsi="Arial" w:cs="Arial"/>
        <w:sz w:val="20"/>
      </w:rPr>
      <w:fldChar w:fldCharType="begin"/>
    </w:r>
    <w:r w:rsidR="00455901"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 w:rsidR="000D7A66">
      <w:rPr>
        <w:rStyle w:val="Numrodepage"/>
        <w:rFonts w:ascii="Arial" w:hAnsi="Arial" w:cs="Arial"/>
        <w:noProof/>
        <w:sz w:val="20"/>
      </w:rPr>
      <w:t>1</w:t>
    </w:r>
    <w:r>
      <w:rPr>
        <w:rStyle w:val="Numrodepage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AD" w:rsidRDefault="00455901">
      <w:r>
        <w:separator/>
      </w:r>
    </w:p>
  </w:footnote>
  <w:footnote w:type="continuationSeparator" w:id="0">
    <w:p w:rsidR="004000AD" w:rsidRDefault="0045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dlQl/Lst1eJxLdfP12PxKblESfKVpqGXCxXBz+YXpQF+fBcbe0WtM6sT4VYBmqDQwcZkObYuT2GMNoltXmmZQ==" w:salt="XyYkeOgzJybzkcozK+cxCQ=="/>
  <w:defaultTabStop w:val="708"/>
  <w:hyphenationZone w:val="425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901"/>
    <w:rsid w:val="000D7A66"/>
    <w:rsid w:val="003B6B81"/>
    <w:rsid w:val="004000AD"/>
    <w:rsid w:val="00455901"/>
    <w:rsid w:val="00723543"/>
    <w:rsid w:val="00782DEE"/>
    <w:rsid w:val="007B4906"/>
    <w:rsid w:val="007E6568"/>
    <w:rsid w:val="00923294"/>
    <w:rsid w:val="00956E42"/>
    <w:rsid w:val="00963A3E"/>
    <w:rsid w:val="00977FD0"/>
    <w:rsid w:val="009D0E6A"/>
    <w:rsid w:val="00B93D61"/>
    <w:rsid w:val="00BF34C1"/>
    <w:rsid w:val="00C37B3C"/>
    <w:rsid w:val="00E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790DCFB-FE3F-4DC6-AD98-ACB8AAED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A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000A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rsid w:val="004000AD"/>
    <w:pPr>
      <w:keepNext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00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000A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000AD"/>
  </w:style>
  <w:style w:type="paragraph" w:styleId="Textedebulles">
    <w:name w:val="Balloon Text"/>
    <w:basedOn w:val="Normal"/>
    <w:link w:val="TextedebullesCar"/>
    <w:uiPriority w:val="99"/>
    <w:semiHidden/>
    <w:unhideWhenUsed/>
    <w:rsid w:val="00B93D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D61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F3B15EC34FC478A4A912D60517821" ma:contentTypeVersion="0" ma:contentTypeDescription="Crée un document." ma:contentTypeScope="" ma:versionID="8273724216bbf6034dd01f54b340dde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4058b0fb3f9f7e51c2899227321e01bd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69</Value>
      <Value>354</Value>
      <Value>25</Value>
      <Value>212</Value>
      <Value>70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Etat, droit et finances</TermName>
          <TermId xmlns="http://schemas.microsoft.com/office/infopath/2007/PartnerControls">947cb90d-0fbf-4382-9b7c-7f3e8e6fd3f7</TermId>
        </TermInfo>
        <TermInfo xmlns="http://schemas.microsoft.com/office/infopath/2007/PartnerControls">
          <TermName xmlns="http://schemas.microsoft.com/office/infopath/2007/PartnerControls"> Élection</TermName>
          <TermId xmlns="http://schemas.microsoft.com/office/infopath/2007/PartnerControls">5468d79b-f9d6-4527-b2c4-3e9fe56c4cc1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Secrétariat général de la Chancellerie d'Etat</TermName>
          <TermId xmlns="http://schemas.microsoft.com/office/infopath/2007/PartnerControls">f1b6fe96-4737-4254-a817-7f2798aefc96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Chancellerie d'État</TermName>
          <TermId xmlns="http://schemas.microsoft.com/office/infopath/2007/PartnerControls">ebdaf1ad-27f5-473a-adee-220d9b530294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Props1.xml><?xml version="1.0" encoding="utf-8"?>
<ds:datastoreItem xmlns:ds="http://schemas.openxmlformats.org/officeDocument/2006/customXml" ds:itemID="{4C9E4CF9-FBDE-4BF8-BAA2-10D9689E8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154664-8EBA-4850-826C-66D9022F2C9F}"/>
</file>

<file path=customXml/itemProps3.xml><?xml version="1.0" encoding="utf-8"?>
<ds:datastoreItem xmlns:ds="http://schemas.openxmlformats.org/officeDocument/2006/customXml" ds:itemID="{07BC7BB9-A001-476B-B398-02AE3D0BBB56}"/>
</file>

<file path=customXml/itemProps4.xml><?xml version="1.0" encoding="utf-8"?>
<ds:datastoreItem xmlns:ds="http://schemas.openxmlformats.org/officeDocument/2006/customXml" ds:itemID="{2A1AE50C-FFC8-4A63-AB17-2337D3706651}"/>
</file>

<file path=docProps/app.xml><?xml version="1.0" encoding="utf-8"?>
<Properties xmlns="http://schemas.openxmlformats.org/officeDocument/2006/extended-properties" xmlns:vt="http://schemas.openxmlformats.org/officeDocument/2006/docPropsVTypes">
  <Template>155E9187.dotm</Template>
  <TotalTime>38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      </vt:lpstr>
    </vt:vector>
  </TitlesOfParts>
  <Company>Etat de Neuchâtel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liste pour l'élection au Conseil des États - Élections fédérales du 20 octobre 2019</dc:title>
  <dc:subject/>
  <dc:creator>RotaD</dc:creator>
  <cp:keywords/>
  <dc:description/>
  <cp:lastModifiedBy>Dupertuis Perrenoud Sylvie</cp:lastModifiedBy>
  <cp:revision>12</cp:revision>
  <cp:lastPrinted>2015-03-18T12:17:00Z</cp:lastPrinted>
  <dcterms:created xsi:type="dcterms:W3CDTF">2011-05-16T21:06:00Z</dcterms:created>
  <dcterms:modified xsi:type="dcterms:W3CDTF">2019-05-09T09:12:00Z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0x0101000C5F3B15EC34FC478A4A912D60517821</vt:lpwstr>
  </property>
  <property fmtid="{D5CDD505-2E9C-101B-9397-08002B2CF9AE}" pid="3" name="Entite">
    <vt:lpwstr>70;#Secrétariat général de la Chancellerie d'Etat|f1b6fe96-4737-4254-a817-7f2798aefc96</vt:lpwstr>
  </property>
  <property fmtid="{D5CDD505-2E9C-101B-9397-08002B2CF9AE}" pid="4" name="Theme">
    <vt:lpwstr>25;#Etat, droit et finances|947cb90d-0fbf-4382-9b7c-7f3e8e6fd3f7;#354;# Élection|5468d79b-f9d6-4527-b2c4-3e9fe56c4cc1</vt:lpwstr>
  </property>
  <property fmtid="{D5CDD505-2E9C-101B-9397-08002B2CF9AE}" pid="5" name="Acronyme">
    <vt:lpwstr>69;#Chancellerie d'État|ebdaf1ad-27f5-473a-adee-220d9b530294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Departement">
    <vt:lpwstr/>
  </property>
</Properties>
</file>