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AB" w:rsidRPr="0004432F" w:rsidRDefault="00087615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62748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PRENOM</w:t>
      </w:r>
    </w:p>
    <w:p w:rsidR="0004432F" w:rsidRDefault="00087615">
      <w:pPr>
        <w:rPr>
          <w:rFonts w:ascii="Arial" w:hAnsi="Arial" w:cs="Arial"/>
        </w:rPr>
      </w:pPr>
      <w:r>
        <w:rPr>
          <w:rFonts w:ascii="Arial" w:hAnsi="Arial" w:cs="Arial"/>
        </w:rPr>
        <w:t>RUE</w:t>
      </w:r>
    </w:p>
    <w:p w:rsidR="0004432F" w:rsidRDefault="009B55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NPA </w:t>
      </w:r>
      <w:r w:rsidR="003B3F6F">
        <w:rPr>
          <w:rFonts w:ascii="Arial" w:hAnsi="Arial" w:cs="Arial"/>
        </w:rPr>
        <w:t>LOCALITE</w:t>
      </w:r>
    </w:p>
    <w:p w:rsidR="0004432F" w:rsidRDefault="000443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4432F" w:rsidRDefault="004063AB" w:rsidP="0004432F">
      <w:pPr>
        <w:spacing w:after="80"/>
        <w:ind w:left="5664"/>
        <w:rPr>
          <w:rFonts w:ascii="Arial" w:hAnsi="Arial" w:cs="Arial"/>
        </w:rPr>
      </w:pPr>
      <w:r>
        <w:rPr>
          <w:rFonts w:ascii="Arial" w:hAnsi="Arial" w:cs="Arial"/>
        </w:rPr>
        <w:t>Service de la géomatique et du registre f</w:t>
      </w:r>
      <w:r w:rsidR="0004432F">
        <w:rPr>
          <w:rFonts w:ascii="Arial" w:hAnsi="Arial" w:cs="Arial"/>
        </w:rPr>
        <w:t>oncier</w:t>
      </w:r>
    </w:p>
    <w:p w:rsidR="0004432F" w:rsidRDefault="0004432F" w:rsidP="0004432F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Rue de Tivoli 22</w:t>
      </w:r>
    </w:p>
    <w:p w:rsidR="0004432F" w:rsidRDefault="0004432F" w:rsidP="0004432F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CH-2002 Neuchâtel</w:t>
      </w:r>
    </w:p>
    <w:p w:rsidR="0004432F" w:rsidRDefault="0004432F" w:rsidP="0004432F">
      <w:pPr>
        <w:rPr>
          <w:rFonts w:ascii="Arial" w:hAnsi="Arial" w:cs="Arial"/>
        </w:rPr>
      </w:pPr>
    </w:p>
    <w:p w:rsidR="0004432F" w:rsidRDefault="0004432F" w:rsidP="000443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</w:t>
      </w:r>
      <w:r w:rsidR="00087615">
        <w:rPr>
          <w:rFonts w:ascii="Arial" w:hAnsi="Arial" w:cs="Arial"/>
        </w:rPr>
        <w:t>IEU</w:t>
      </w:r>
      <w:r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 MMMM yyyy" </w:instrText>
      </w:r>
      <w:r>
        <w:rPr>
          <w:rFonts w:ascii="Arial" w:hAnsi="Arial" w:cs="Arial"/>
        </w:rPr>
        <w:fldChar w:fldCharType="separate"/>
      </w:r>
      <w:r w:rsidR="00E62748">
        <w:rPr>
          <w:rFonts w:ascii="Arial" w:hAnsi="Arial" w:cs="Arial"/>
          <w:noProof/>
        </w:rPr>
        <w:t>4 mai 2020</w:t>
      </w:r>
      <w:r>
        <w:rPr>
          <w:rFonts w:ascii="Arial" w:hAnsi="Arial" w:cs="Arial"/>
        </w:rPr>
        <w:fldChar w:fldCharType="end"/>
      </w:r>
    </w:p>
    <w:p w:rsidR="00087615" w:rsidRDefault="00087615" w:rsidP="0004432F">
      <w:pPr>
        <w:rPr>
          <w:rFonts w:ascii="Arial" w:hAnsi="Arial" w:cs="Arial"/>
        </w:rPr>
      </w:pPr>
    </w:p>
    <w:p w:rsidR="00087615" w:rsidRDefault="00087615" w:rsidP="0004432F">
      <w:pPr>
        <w:rPr>
          <w:rFonts w:ascii="Arial" w:hAnsi="Arial" w:cs="Arial"/>
        </w:rPr>
      </w:pPr>
    </w:p>
    <w:p w:rsidR="00087615" w:rsidRDefault="00087615" w:rsidP="0004432F">
      <w:pPr>
        <w:rPr>
          <w:rFonts w:ascii="Arial" w:hAnsi="Arial" w:cs="Arial"/>
        </w:rPr>
      </w:pPr>
      <w:r>
        <w:rPr>
          <w:rFonts w:ascii="Arial" w:hAnsi="Arial" w:cs="Arial"/>
        </w:rPr>
        <w:t>Madame, Monsieur,</w:t>
      </w:r>
    </w:p>
    <w:p w:rsidR="00087615" w:rsidRDefault="00087615" w:rsidP="0004432F">
      <w:pPr>
        <w:rPr>
          <w:rFonts w:ascii="Arial" w:hAnsi="Arial" w:cs="Arial"/>
        </w:rPr>
      </w:pPr>
    </w:p>
    <w:p w:rsidR="00087615" w:rsidRDefault="00087615" w:rsidP="00087615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J</w:t>
      </w:r>
      <w:r w:rsidR="00535D88">
        <w:rPr>
          <w:rFonts w:ascii="Arial" w:hAnsi="Arial" w:cs="Arial"/>
        </w:rPr>
        <w:t>’</w:t>
      </w:r>
      <w:r>
        <w:rPr>
          <w:rFonts w:ascii="Arial" w:hAnsi="Arial" w:cs="Arial"/>
        </w:rPr>
        <w:t>atteste par la présente p</w:t>
      </w:r>
      <w:r w:rsidR="00E62748">
        <w:rPr>
          <w:rFonts w:ascii="Arial" w:hAnsi="Arial" w:cs="Arial"/>
        </w:rPr>
        <w:t>rendre en charge la facture du s</w:t>
      </w:r>
      <w:r>
        <w:rPr>
          <w:rFonts w:ascii="Arial" w:hAnsi="Arial" w:cs="Arial"/>
        </w:rPr>
        <w:t xml:space="preserve">ervice de la </w:t>
      </w:r>
      <w:r w:rsidR="004063AB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éomatique et du </w:t>
      </w:r>
      <w:r w:rsidR="004063A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egistre </w:t>
      </w:r>
      <w:r w:rsidR="004063AB">
        <w:rPr>
          <w:rFonts w:ascii="Arial" w:hAnsi="Arial" w:cs="Arial"/>
        </w:rPr>
        <w:t>f</w:t>
      </w:r>
      <w:r>
        <w:rPr>
          <w:rFonts w:ascii="Arial" w:hAnsi="Arial" w:cs="Arial"/>
        </w:rPr>
        <w:t>oncier</w:t>
      </w:r>
      <w:r w:rsidR="00E62748">
        <w:rPr>
          <w:rFonts w:ascii="Arial" w:hAnsi="Arial" w:cs="Arial"/>
        </w:rPr>
        <w:t>,</w:t>
      </w:r>
      <w:r w:rsidR="00535D88">
        <w:rPr>
          <w:rFonts w:ascii="Arial" w:hAnsi="Arial" w:cs="Arial"/>
        </w:rPr>
        <w:t xml:space="preserve"> relative </w:t>
      </w:r>
      <w:r w:rsidR="00E62748">
        <w:rPr>
          <w:rFonts w:ascii="Arial" w:hAnsi="Arial" w:cs="Arial"/>
        </w:rPr>
        <w:t xml:space="preserve">d’une part au </w:t>
      </w:r>
      <w:r>
        <w:rPr>
          <w:rFonts w:ascii="Arial" w:hAnsi="Arial" w:cs="Arial"/>
        </w:rPr>
        <w:t>contrôle de conformité du dossier PPE</w:t>
      </w:r>
      <w:r w:rsidR="00E62748">
        <w:rPr>
          <w:rFonts w:ascii="Arial" w:hAnsi="Arial" w:cs="Arial"/>
        </w:rPr>
        <w:t xml:space="preserve"> </w:t>
      </w:r>
      <w:r w:rsidR="005813CB">
        <w:rPr>
          <w:rFonts w:ascii="Arial" w:hAnsi="Arial" w:cs="Arial"/>
        </w:rPr>
        <w:t>constitué sur le bien-fonds XXX du cadastre de XXX</w:t>
      </w:r>
      <w:r w:rsidR="005813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aux directives cantonales en vigueur et</w:t>
      </w:r>
      <w:r w:rsidR="00E62748">
        <w:rPr>
          <w:rFonts w:ascii="Arial" w:hAnsi="Arial" w:cs="Arial"/>
        </w:rPr>
        <w:t xml:space="preserve"> d’autre part</w:t>
      </w:r>
      <w:r>
        <w:rPr>
          <w:rFonts w:ascii="Arial" w:hAnsi="Arial" w:cs="Arial"/>
        </w:rPr>
        <w:t xml:space="preserve"> </w:t>
      </w:r>
      <w:r w:rsidR="00535D88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>l’attribution des numéros de bien-fonds aux unités juridique</w:t>
      </w:r>
      <w:r w:rsidR="005813CB">
        <w:rPr>
          <w:rFonts w:ascii="Arial" w:hAnsi="Arial" w:cs="Arial"/>
        </w:rPr>
        <w:t>s.</w:t>
      </w:r>
    </w:p>
    <w:p w:rsidR="00087615" w:rsidRDefault="00087615" w:rsidP="00087615">
      <w:pPr>
        <w:jc w:val="both"/>
        <w:rPr>
          <w:rFonts w:ascii="Arial" w:hAnsi="Arial" w:cs="Arial"/>
        </w:rPr>
      </w:pPr>
    </w:p>
    <w:p w:rsidR="00087615" w:rsidRDefault="00087615" w:rsidP="000876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35D88">
        <w:rPr>
          <w:rFonts w:ascii="Arial" w:hAnsi="Arial" w:cs="Arial"/>
        </w:rPr>
        <w:t>vec mes salutations distinguées,</w:t>
      </w:r>
    </w:p>
    <w:p w:rsidR="00087615" w:rsidRDefault="00087615" w:rsidP="00087615">
      <w:pPr>
        <w:jc w:val="both"/>
        <w:rPr>
          <w:rFonts w:ascii="Arial" w:hAnsi="Arial" w:cs="Arial"/>
        </w:rPr>
      </w:pPr>
    </w:p>
    <w:p w:rsidR="00087615" w:rsidRDefault="00087615" w:rsidP="00087615">
      <w:pPr>
        <w:jc w:val="both"/>
        <w:rPr>
          <w:rFonts w:ascii="Arial" w:hAnsi="Arial" w:cs="Arial"/>
        </w:rPr>
      </w:pPr>
    </w:p>
    <w:p w:rsidR="00535D88" w:rsidRDefault="00535D88" w:rsidP="00535D88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PRENOM NOM</w:t>
      </w:r>
    </w:p>
    <w:p w:rsidR="00087615" w:rsidRPr="0004432F" w:rsidRDefault="00D02C45" w:rsidP="00535D88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sectPr w:rsidR="00087615" w:rsidRPr="00044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2F"/>
    <w:rsid w:val="0004432F"/>
    <w:rsid w:val="00087615"/>
    <w:rsid w:val="003B3F6F"/>
    <w:rsid w:val="004063AB"/>
    <w:rsid w:val="00535D88"/>
    <w:rsid w:val="00542C53"/>
    <w:rsid w:val="005813CB"/>
    <w:rsid w:val="0069615B"/>
    <w:rsid w:val="009B55DD"/>
    <w:rsid w:val="00D02C45"/>
    <w:rsid w:val="00E6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7E2A65"/>
  <w15:chartTrackingRefBased/>
  <w15:docId w15:val="{B988113A-52D6-497B-83A0-253C8705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24E7A63ACD84F8495C377363AC28D" ma:contentTypeVersion="1" ma:contentTypeDescription="Crée un document." ma:contentTypeScope="" ma:versionID="f96f0748e3a68b844c44bedd516fda0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cb37976ccd00ec49fd9bc586105ca35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SGRF</TermName>
          <TermId xmlns="http://schemas.microsoft.com/office/infopath/2007/PartnerControls">30359a23-efa4-4672-ab51-216a11f32a50</TermId>
        </TermInfo>
      </Terms>
    </h42ba7f56afd40d8a80558d45f27949a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la géomatique et du registre foncier</TermName>
          <TermId xmlns="http://schemas.microsoft.com/office/infopath/2007/PartnerControls">1714809d-b2aa-4743-aca6-08c37075b516</TermId>
        </TermInfo>
      </Terms>
    </k5578e8018b54236945b0d1339d2a6f5>
    <TaxCatchAll xmlns="7dc7280d-fec9-4c99-9736-8d7ecec3545c">
      <Value>104</Value>
      <Value>206</Value>
      <Value>105</Value>
    </TaxCatchAll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Territoire</TermName>
          <TermId xmlns="http://schemas.microsoft.com/office/infopath/2007/PartnerControls">9607b69d-ba94-4f7b-b499-803e3cba3c4a</TermId>
        </TermInfo>
      </Terms>
    </pf2f0a5c9c974145b8182a0b51177c44>
    <o410524c08c94595afa657d6a91eb2e7 xmlns="7dc7280d-fec9-4c99-9736-8d7ecec3545c">
      <Terms xmlns="http://schemas.microsoft.com/office/infopath/2007/PartnerControls"/>
    </o410524c08c94595afa657d6a91eb2e7>
    <PublishingExpirationDate xmlns="http://schemas.microsoft.com/sharepoint/v3" xsi:nil="true"/>
    <PublishingStart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B21E6127-96E7-4E9C-B370-099E32C1EFAE}"/>
</file>

<file path=customXml/itemProps2.xml><?xml version="1.0" encoding="utf-8"?>
<ds:datastoreItem xmlns:ds="http://schemas.openxmlformats.org/officeDocument/2006/customXml" ds:itemID="{48470EB4-E2EF-4EEF-8329-8F22B4F761FD}"/>
</file>

<file path=customXml/itemProps3.xml><?xml version="1.0" encoding="utf-8"?>
<ds:datastoreItem xmlns:ds="http://schemas.openxmlformats.org/officeDocument/2006/customXml" ds:itemID="{0EABD45C-C599-4063-AF23-84CD273495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Faivre Léna</dc:creator>
  <cp:keywords/>
  <dc:description/>
  <cp:lastModifiedBy>Faivre Léna</cp:lastModifiedBy>
  <cp:revision>9</cp:revision>
  <dcterms:created xsi:type="dcterms:W3CDTF">2020-04-22T13:03:00Z</dcterms:created>
  <dcterms:modified xsi:type="dcterms:W3CDTF">2020-05-04T12:38:00Z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>206;#Territoire|9607b69d-ba94-4f7b-b499-803e3cba3c4a</vt:lpwstr>
  </property>
  <property fmtid="{D5CDD505-2E9C-101B-9397-08002B2CF9AE}" pid="3" name="Entite">
    <vt:lpwstr>105;#Service de la géomatique et du registre foncier|1714809d-b2aa-4743-aca6-08c37075b516</vt:lpwstr>
  </property>
  <property fmtid="{D5CDD505-2E9C-101B-9397-08002B2CF9AE}" pid="4" name="ContentTypeId">
    <vt:lpwstr>0x0101003DD24E7A63ACD84F8495C377363AC28D</vt:lpwstr>
  </property>
  <property fmtid="{D5CDD505-2E9C-101B-9397-08002B2CF9AE}" pid="5" name="Acronyme">
    <vt:lpwstr>104;#SGRF|30359a23-efa4-4672-ab51-216a11f32a50</vt:lpwstr>
  </property>
</Properties>
</file>